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2AA134" w14:textId="77777777" w:rsidR="00077F65" w:rsidRDefault="00077F65" w:rsidP="00077F65">
      <w:pPr>
        <w:jc w:val="right"/>
      </w:pPr>
      <w:r>
        <w:t xml:space="preserve">Приложение </w:t>
      </w:r>
    </w:p>
    <w:p w14:paraId="0A774ACB" w14:textId="77777777" w:rsidR="00077F65" w:rsidRDefault="00077F65" w:rsidP="00077F65">
      <w:pPr>
        <w:jc w:val="right"/>
      </w:pPr>
      <w:r>
        <w:t>к запросу о предоставлении ценовой информации</w:t>
      </w:r>
    </w:p>
    <w:p w14:paraId="1D7D0DD0" w14:textId="2B7EBC46" w:rsidR="00077F65" w:rsidRDefault="00077F65" w:rsidP="00077F65">
      <w:pPr>
        <w:jc w:val="right"/>
      </w:pPr>
      <w:r>
        <w:t xml:space="preserve">исх. № </w:t>
      </w:r>
      <w:r w:rsidR="00346542">
        <w:t>521</w:t>
      </w:r>
      <w:r>
        <w:t xml:space="preserve"> от 30.04.2026</w:t>
      </w:r>
    </w:p>
    <w:p w14:paraId="7088725C" w14:textId="77777777" w:rsidR="00EE70E6" w:rsidRPr="00EE70E6" w:rsidRDefault="00EE70E6" w:rsidP="00EE70E6">
      <w:pPr>
        <w:jc w:val="center"/>
        <w:rPr>
          <w:b/>
          <w:bCs/>
          <w:u w:val="single"/>
        </w:rPr>
      </w:pPr>
    </w:p>
    <w:p w14:paraId="4DE10FA6" w14:textId="77777777" w:rsidR="00C3576C" w:rsidRPr="00532F6D" w:rsidRDefault="00C3576C" w:rsidP="00C3576C">
      <w:pPr>
        <w:jc w:val="center"/>
        <w:rPr>
          <w:b/>
          <w:sz w:val="24"/>
          <w:szCs w:val="24"/>
        </w:rPr>
      </w:pPr>
      <w:r w:rsidRPr="00532F6D">
        <w:rPr>
          <w:b/>
          <w:sz w:val="24"/>
          <w:szCs w:val="24"/>
        </w:rPr>
        <w:t>ТЕХНИЧЕСКОЕ ЗАДАНИЕ</w:t>
      </w:r>
    </w:p>
    <w:p w14:paraId="4E22207B" w14:textId="77777777" w:rsidR="00C3576C" w:rsidRPr="00532F6D" w:rsidRDefault="00C3576C" w:rsidP="00C3576C">
      <w:pPr>
        <w:jc w:val="center"/>
        <w:rPr>
          <w:b/>
          <w:color w:val="000000"/>
          <w:sz w:val="24"/>
          <w:szCs w:val="24"/>
        </w:rPr>
      </w:pPr>
      <w:r w:rsidRPr="00532F6D">
        <w:rPr>
          <w:b/>
          <w:color w:val="000000"/>
          <w:sz w:val="24"/>
          <w:szCs w:val="24"/>
        </w:rPr>
        <w:t>на оказание услуг по обслуживанию объектов электросетевого хозяйства</w:t>
      </w:r>
    </w:p>
    <w:p w14:paraId="0E44F770" w14:textId="77777777" w:rsidR="00C3576C" w:rsidRPr="00532F6D" w:rsidRDefault="00C3576C" w:rsidP="00C3576C">
      <w:pPr>
        <w:jc w:val="center"/>
        <w:rPr>
          <w:b/>
          <w:color w:val="000000"/>
          <w:sz w:val="24"/>
          <w:szCs w:val="24"/>
        </w:rPr>
      </w:pPr>
    </w:p>
    <w:p w14:paraId="06D5349F" w14:textId="77777777" w:rsidR="00C3576C" w:rsidRPr="00532F6D" w:rsidRDefault="00C3576C" w:rsidP="00C3576C">
      <w:pPr>
        <w:numPr>
          <w:ilvl w:val="0"/>
          <w:numId w:val="2"/>
        </w:numPr>
        <w:ind w:left="0" w:firstLine="567"/>
        <w:rPr>
          <w:b/>
          <w:color w:val="000000"/>
          <w:sz w:val="24"/>
          <w:szCs w:val="24"/>
        </w:rPr>
      </w:pPr>
      <w:r w:rsidRPr="00532F6D">
        <w:rPr>
          <w:b/>
          <w:color w:val="000000"/>
          <w:sz w:val="24"/>
          <w:szCs w:val="24"/>
        </w:rPr>
        <w:t>Общая часть.</w:t>
      </w:r>
    </w:p>
    <w:p w14:paraId="3C505C54" w14:textId="77777777" w:rsidR="00C3576C" w:rsidRPr="00532F6D" w:rsidRDefault="00C3576C" w:rsidP="00C3576C">
      <w:pPr>
        <w:ind w:firstLine="567"/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АО «Горэлектросеть» производит закупку для реализации производственной необходимости на 2026 год.</w:t>
      </w:r>
    </w:p>
    <w:p w14:paraId="71F2CE91" w14:textId="77777777" w:rsidR="00C3576C" w:rsidRPr="00532F6D" w:rsidRDefault="00C3576C" w:rsidP="00C3576C">
      <w:pPr>
        <w:numPr>
          <w:ilvl w:val="0"/>
          <w:numId w:val="2"/>
        </w:numPr>
        <w:ind w:left="0" w:firstLine="567"/>
        <w:jc w:val="both"/>
        <w:rPr>
          <w:b/>
          <w:color w:val="000000"/>
          <w:sz w:val="24"/>
          <w:szCs w:val="24"/>
        </w:rPr>
      </w:pPr>
      <w:r w:rsidRPr="00532F6D">
        <w:rPr>
          <w:b/>
          <w:color w:val="000000"/>
          <w:sz w:val="24"/>
          <w:szCs w:val="24"/>
        </w:rPr>
        <w:t>Основные виды работ:</w:t>
      </w:r>
    </w:p>
    <w:p w14:paraId="0AEB7888" w14:textId="77777777" w:rsidR="00C3576C" w:rsidRPr="00532F6D" w:rsidRDefault="00C3576C" w:rsidP="00C3576C">
      <w:pPr>
        <w:numPr>
          <w:ilvl w:val="1"/>
          <w:numId w:val="2"/>
        </w:numPr>
        <w:ind w:left="0" w:firstLine="567"/>
        <w:jc w:val="both"/>
        <w:rPr>
          <w:color w:val="000000"/>
          <w:sz w:val="24"/>
          <w:szCs w:val="24"/>
        </w:rPr>
      </w:pPr>
      <w:r w:rsidRPr="00532F6D">
        <w:rPr>
          <w:sz w:val="24"/>
          <w:szCs w:val="24"/>
        </w:rPr>
        <w:t>Услуги по техническому обслуживанию электрических сетей и электросетевого оборудования в соответствии с утверждёнными графиками планово-предупредительных ремонтов (ППР)</w:t>
      </w:r>
      <w:r w:rsidRPr="00532F6D">
        <w:rPr>
          <w:bCs/>
          <w:color w:val="000000"/>
          <w:sz w:val="24"/>
          <w:szCs w:val="24"/>
        </w:rPr>
        <w:t>.</w:t>
      </w:r>
    </w:p>
    <w:p w14:paraId="067BA398" w14:textId="77777777" w:rsidR="00C3576C" w:rsidRPr="00532F6D" w:rsidRDefault="00C3576C" w:rsidP="00C3576C">
      <w:pPr>
        <w:numPr>
          <w:ilvl w:val="1"/>
          <w:numId w:val="2"/>
        </w:numPr>
        <w:ind w:left="0" w:firstLine="567"/>
        <w:jc w:val="both"/>
        <w:rPr>
          <w:color w:val="000000"/>
          <w:sz w:val="24"/>
          <w:szCs w:val="24"/>
        </w:rPr>
      </w:pPr>
      <w:r w:rsidRPr="00532F6D">
        <w:rPr>
          <w:sz w:val="24"/>
          <w:szCs w:val="24"/>
        </w:rPr>
        <w:t>Услуги по текущему ремонту электрических сетей и электросетевого оборудования в соответствии с утверждёнными графиками планово-предупредительных ремонтов (ППР).</w:t>
      </w:r>
    </w:p>
    <w:p w14:paraId="503FBBCF" w14:textId="77777777" w:rsidR="00C3576C" w:rsidRPr="00532F6D" w:rsidRDefault="00C3576C" w:rsidP="00C3576C">
      <w:pPr>
        <w:numPr>
          <w:ilvl w:val="1"/>
          <w:numId w:val="2"/>
        </w:numPr>
        <w:ind w:left="0" w:firstLine="567"/>
        <w:jc w:val="both"/>
        <w:rPr>
          <w:color w:val="000000"/>
          <w:sz w:val="24"/>
          <w:szCs w:val="24"/>
        </w:rPr>
      </w:pPr>
      <w:r w:rsidRPr="00532F6D">
        <w:rPr>
          <w:sz w:val="24"/>
          <w:szCs w:val="24"/>
        </w:rPr>
        <w:t>Пуско-наладочные работы в соответствии с утверждёнными графиками.</w:t>
      </w:r>
    </w:p>
    <w:p w14:paraId="3814D9E1" w14:textId="77777777" w:rsidR="00C3576C" w:rsidRPr="00532F6D" w:rsidRDefault="00C3576C" w:rsidP="00C3576C">
      <w:pPr>
        <w:numPr>
          <w:ilvl w:val="1"/>
          <w:numId w:val="2"/>
        </w:numPr>
        <w:ind w:left="0" w:firstLine="567"/>
        <w:jc w:val="both"/>
        <w:rPr>
          <w:color w:val="000000"/>
          <w:sz w:val="24"/>
          <w:szCs w:val="24"/>
        </w:rPr>
      </w:pPr>
      <w:r w:rsidRPr="00532F6D">
        <w:rPr>
          <w:sz w:val="24"/>
          <w:szCs w:val="24"/>
        </w:rPr>
        <w:t>Услуги по оперативному обслуживанию электрических сетей и электросетевого оборудования.</w:t>
      </w:r>
    </w:p>
    <w:p w14:paraId="12F752E0" w14:textId="77777777" w:rsidR="00C3576C" w:rsidRPr="0037120B" w:rsidRDefault="00C3576C" w:rsidP="00C3576C">
      <w:pPr>
        <w:numPr>
          <w:ilvl w:val="1"/>
          <w:numId w:val="2"/>
        </w:numPr>
        <w:ind w:left="0" w:firstLine="567"/>
        <w:jc w:val="both"/>
        <w:rPr>
          <w:color w:val="000000"/>
          <w:sz w:val="24"/>
          <w:szCs w:val="24"/>
        </w:rPr>
      </w:pPr>
      <w:r w:rsidRPr="00532F6D">
        <w:rPr>
          <w:bCs/>
          <w:color w:val="000000"/>
          <w:sz w:val="24"/>
          <w:szCs w:val="24"/>
        </w:rPr>
        <w:t>Работы по оказанию услуг по передаче электрической энергии по объектам</w:t>
      </w:r>
      <w:r>
        <w:rPr>
          <w:sz w:val="24"/>
          <w:szCs w:val="24"/>
        </w:rPr>
        <w:t>, в том числе</w:t>
      </w:r>
      <w:r w:rsidRPr="0037120B">
        <w:rPr>
          <w:sz w:val="24"/>
          <w:szCs w:val="24"/>
        </w:rPr>
        <w:t xml:space="preserve"> информационного обеспечения.</w:t>
      </w:r>
    </w:p>
    <w:p w14:paraId="35330F73" w14:textId="77777777" w:rsidR="00C3576C" w:rsidRPr="00532F6D" w:rsidRDefault="00C3576C" w:rsidP="00C3576C">
      <w:pPr>
        <w:numPr>
          <w:ilvl w:val="1"/>
          <w:numId w:val="2"/>
        </w:numPr>
        <w:ind w:left="0" w:firstLine="567"/>
        <w:jc w:val="both"/>
        <w:rPr>
          <w:color w:val="000000"/>
          <w:sz w:val="24"/>
          <w:szCs w:val="24"/>
        </w:rPr>
      </w:pPr>
      <w:r w:rsidRPr="00532F6D">
        <w:rPr>
          <w:sz w:val="24"/>
          <w:szCs w:val="24"/>
        </w:rPr>
        <w:t>Услуги по поддержанию расчетных комплексов учета электрической энергии в работоспособном состоянии.</w:t>
      </w:r>
    </w:p>
    <w:p w14:paraId="02E491D6" w14:textId="77777777" w:rsidR="00C3576C" w:rsidRPr="00532F6D" w:rsidRDefault="00C3576C" w:rsidP="00C3576C">
      <w:pPr>
        <w:numPr>
          <w:ilvl w:val="1"/>
          <w:numId w:val="2"/>
        </w:numPr>
        <w:ind w:left="0" w:firstLine="567"/>
        <w:jc w:val="both"/>
        <w:rPr>
          <w:color w:val="000000"/>
          <w:sz w:val="24"/>
          <w:szCs w:val="24"/>
        </w:rPr>
      </w:pPr>
      <w:r w:rsidRPr="00532F6D">
        <w:rPr>
          <w:sz w:val="24"/>
          <w:szCs w:val="24"/>
        </w:rPr>
        <w:t>Работы по снижению уровня потерь.</w:t>
      </w:r>
    </w:p>
    <w:p w14:paraId="15BB772B" w14:textId="77777777" w:rsidR="00C3576C" w:rsidRPr="00532F6D" w:rsidRDefault="00C3576C" w:rsidP="00C3576C">
      <w:pPr>
        <w:numPr>
          <w:ilvl w:val="1"/>
          <w:numId w:val="2"/>
        </w:numPr>
        <w:ind w:left="0" w:firstLine="567"/>
        <w:jc w:val="both"/>
        <w:rPr>
          <w:color w:val="000000"/>
          <w:sz w:val="24"/>
          <w:szCs w:val="24"/>
        </w:rPr>
      </w:pPr>
      <w:r w:rsidRPr="00532F6D">
        <w:rPr>
          <w:sz w:val="24"/>
          <w:szCs w:val="24"/>
        </w:rPr>
        <w:t xml:space="preserve">Работа с потребителями и третьим лицами, технологически присоединёнными напрямую или опосредованно. </w:t>
      </w:r>
    </w:p>
    <w:p w14:paraId="53D7577B" w14:textId="77777777" w:rsidR="00C3576C" w:rsidRPr="00532F6D" w:rsidRDefault="00C3576C" w:rsidP="00C3576C">
      <w:pPr>
        <w:numPr>
          <w:ilvl w:val="1"/>
          <w:numId w:val="2"/>
        </w:numPr>
        <w:ind w:left="0" w:firstLine="567"/>
        <w:jc w:val="both"/>
        <w:rPr>
          <w:color w:val="000000"/>
          <w:sz w:val="24"/>
          <w:szCs w:val="24"/>
        </w:rPr>
      </w:pPr>
      <w:r w:rsidRPr="00532F6D">
        <w:rPr>
          <w:sz w:val="24"/>
          <w:szCs w:val="24"/>
        </w:rPr>
        <w:t>Аварийно-восстановительные работы в сроки, установленные действующим законодательством.</w:t>
      </w:r>
    </w:p>
    <w:p w14:paraId="0743F6A2" w14:textId="77777777" w:rsidR="00C3576C" w:rsidRPr="00532F6D" w:rsidRDefault="00C3576C" w:rsidP="00C3576C">
      <w:pPr>
        <w:numPr>
          <w:ilvl w:val="1"/>
          <w:numId w:val="2"/>
        </w:numPr>
        <w:ind w:left="0" w:firstLine="567"/>
        <w:jc w:val="both"/>
        <w:rPr>
          <w:color w:val="000000"/>
          <w:sz w:val="24"/>
          <w:szCs w:val="24"/>
        </w:rPr>
      </w:pPr>
      <w:r w:rsidRPr="00532F6D">
        <w:rPr>
          <w:bCs/>
          <w:color w:val="000000"/>
          <w:sz w:val="24"/>
          <w:szCs w:val="24"/>
        </w:rPr>
        <w:t>Работы по оперативно-диспетчерскому управлению.</w:t>
      </w:r>
    </w:p>
    <w:p w14:paraId="55595C5F" w14:textId="77777777" w:rsidR="00C3576C" w:rsidRPr="0037120B" w:rsidRDefault="00C3576C" w:rsidP="00C3576C">
      <w:pPr>
        <w:ind w:left="540"/>
        <w:jc w:val="both"/>
        <w:rPr>
          <w:bCs/>
          <w:color w:val="000000"/>
          <w:sz w:val="24"/>
          <w:szCs w:val="24"/>
        </w:rPr>
      </w:pPr>
      <w:r>
        <w:rPr>
          <w:bCs/>
          <w:sz w:val="24"/>
          <w:szCs w:val="24"/>
          <w:lang w:bidi="ru-RU"/>
        </w:rPr>
        <w:t>2.11</w:t>
      </w:r>
      <w:r w:rsidRPr="0037120B">
        <w:rPr>
          <w:bCs/>
          <w:sz w:val="24"/>
          <w:szCs w:val="24"/>
          <w:lang w:bidi="ru-RU"/>
        </w:rPr>
        <w:t xml:space="preserve">.      Сопутствующие услуги. </w:t>
      </w:r>
      <w:r w:rsidRPr="0037120B">
        <w:rPr>
          <w:sz w:val="24"/>
          <w:szCs w:val="24"/>
        </w:rPr>
        <w:t xml:space="preserve"> </w:t>
      </w:r>
    </w:p>
    <w:p w14:paraId="60399934" w14:textId="77777777" w:rsidR="00C3576C" w:rsidRPr="00532F6D" w:rsidRDefault="00C3576C" w:rsidP="00C3576C">
      <w:pPr>
        <w:numPr>
          <w:ilvl w:val="0"/>
          <w:numId w:val="2"/>
        </w:numPr>
        <w:ind w:left="0" w:firstLine="567"/>
        <w:jc w:val="both"/>
        <w:rPr>
          <w:sz w:val="24"/>
          <w:szCs w:val="24"/>
        </w:rPr>
      </w:pPr>
      <w:r w:rsidRPr="00532F6D">
        <w:rPr>
          <w:b/>
          <w:sz w:val="24"/>
          <w:szCs w:val="24"/>
        </w:rPr>
        <w:t xml:space="preserve">Места расположения и перечень объектов электросетевого хозяйства: </w:t>
      </w:r>
      <w:r w:rsidRPr="00532F6D">
        <w:rPr>
          <w:sz w:val="24"/>
          <w:szCs w:val="24"/>
        </w:rPr>
        <w:t>у</w:t>
      </w:r>
      <w:r w:rsidRPr="00532F6D">
        <w:rPr>
          <w:color w:val="000000"/>
          <w:sz w:val="24"/>
          <w:szCs w:val="24"/>
        </w:rPr>
        <w:t xml:space="preserve">казаны в приложении </w:t>
      </w:r>
      <w:r w:rsidRPr="00532F6D">
        <w:rPr>
          <w:sz w:val="24"/>
          <w:szCs w:val="24"/>
        </w:rPr>
        <w:t>№1</w:t>
      </w:r>
      <w:r w:rsidRPr="00532F6D">
        <w:rPr>
          <w:color w:val="000000"/>
          <w:sz w:val="24"/>
          <w:szCs w:val="24"/>
        </w:rPr>
        <w:t xml:space="preserve"> к настоящему техническому заданию.</w:t>
      </w:r>
    </w:p>
    <w:p w14:paraId="1CB740ED" w14:textId="77777777" w:rsidR="00C3576C" w:rsidRPr="00532F6D" w:rsidRDefault="00C3576C" w:rsidP="00C3576C">
      <w:pPr>
        <w:numPr>
          <w:ilvl w:val="0"/>
          <w:numId w:val="2"/>
        </w:numPr>
        <w:ind w:left="0" w:firstLine="567"/>
        <w:jc w:val="both"/>
        <w:rPr>
          <w:sz w:val="24"/>
          <w:szCs w:val="24"/>
        </w:rPr>
      </w:pPr>
      <w:r w:rsidRPr="00532F6D">
        <w:rPr>
          <w:b/>
          <w:sz w:val="24"/>
          <w:szCs w:val="24"/>
        </w:rPr>
        <w:t>Основные нормативно-технические документы (далее НТД), определяющие требования к техническому обслуживанию и планово-предупредительному ремонту:</w:t>
      </w:r>
    </w:p>
    <w:p w14:paraId="3D428031" w14:textId="77777777" w:rsidR="00C3576C" w:rsidRPr="00532F6D" w:rsidRDefault="00C3576C" w:rsidP="00C3576C">
      <w:pPr>
        <w:pStyle w:val="a9"/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– Правила организации технического обслуживания и ремонта оборудования, зданий и сооружений электростанций и сетей (СО 34.04.181-2003);</w:t>
      </w:r>
    </w:p>
    <w:p w14:paraId="3B3CA534" w14:textId="77777777" w:rsidR="00C3576C" w:rsidRPr="00532F6D" w:rsidRDefault="00C3576C" w:rsidP="00C3576C">
      <w:pPr>
        <w:pStyle w:val="a9"/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– Типовая инструкция по эксплуатации воздушных линий электропередачи напряжением 35-800 кВ (РД 34.20.504-94);</w:t>
      </w:r>
    </w:p>
    <w:p w14:paraId="209A87B8" w14:textId="77777777" w:rsidR="00C3576C" w:rsidRPr="00532F6D" w:rsidRDefault="00C3576C" w:rsidP="00C3576C">
      <w:pPr>
        <w:pStyle w:val="a9"/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– Типовая инструкция по организации оперативного обслуживания распределительных электрических сетей 0,38-20 кВ с воздушными линиями электропередачи (СО 153-34.20.513);</w:t>
      </w:r>
    </w:p>
    <w:p w14:paraId="635570CA" w14:textId="77777777" w:rsidR="00C3576C" w:rsidRPr="00532F6D" w:rsidRDefault="00C3576C" w:rsidP="00C3576C">
      <w:pPr>
        <w:pStyle w:val="a9"/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– Типовая инструкция по техническому обслуживанию и ремонту воздушных линий электропередачи напряжением 0,38 - 20 кВ с неизолированными проводами (РД 153-34.3-20.662-98);</w:t>
      </w:r>
    </w:p>
    <w:p w14:paraId="5FD4D224" w14:textId="77777777" w:rsidR="00C3576C" w:rsidRPr="00532F6D" w:rsidRDefault="00C3576C" w:rsidP="00C3576C">
      <w:pPr>
        <w:pStyle w:val="a9"/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– Типовая инструкция по эксплуатации воздушных линий электропередачи напряжением 0,38 кВ с самонесущими изолированными проводами (РД 153-34.3-20.671-97);</w:t>
      </w:r>
    </w:p>
    <w:p w14:paraId="028EAA57" w14:textId="77777777" w:rsidR="00C3576C" w:rsidRPr="00532F6D" w:rsidRDefault="00C3576C" w:rsidP="00C3576C">
      <w:pPr>
        <w:pStyle w:val="a9"/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- Объемы и нормы испытаний электрооборудования (РД 34.45-51.300-97);</w:t>
      </w:r>
    </w:p>
    <w:p w14:paraId="3629775D" w14:textId="77777777" w:rsidR="00C3576C" w:rsidRPr="00532F6D" w:rsidRDefault="00C3576C" w:rsidP="00C3576C">
      <w:pPr>
        <w:pStyle w:val="a9"/>
        <w:numPr>
          <w:ilvl w:val="0"/>
          <w:numId w:val="9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Федеральный закон от 26.03.2003 N 35-ФЗ "Об электроэнергетике";</w:t>
      </w:r>
    </w:p>
    <w:p w14:paraId="6FD5079F" w14:textId="77777777" w:rsidR="00C3576C" w:rsidRPr="00532F6D" w:rsidRDefault="00C3576C" w:rsidP="00C3576C">
      <w:pPr>
        <w:pStyle w:val="a9"/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– Основные положения функционирования розничных рынков электрической энергии, утвержденные Постановлением Правительства Российской Федерации от 04.05.2012 № 442;</w:t>
      </w:r>
    </w:p>
    <w:p w14:paraId="5A9251A0" w14:textId="77777777" w:rsidR="00C3576C" w:rsidRPr="00532F6D" w:rsidRDefault="00C3576C" w:rsidP="00C3576C">
      <w:pPr>
        <w:pStyle w:val="a9"/>
        <w:numPr>
          <w:ilvl w:val="0"/>
          <w:numId w:val="8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Постановление Правительства РФ от 06.05.2011 N 354 "О предоставлении коммунальных услуг собственникам и пользователям помещений в многоквартирных домах и жилых домов";</w:t>
      </w:r>
    </w:p>
    <w:p w14:paraId="3A52527F" w14:textId="77777777" w:rsidR="00C3576C" w:rsidRPr="00532F6D" w:rsidRDefault="00C3576C" w:rsidP="00C3576C">
      <w:pPr>
        <w:pStyle w:val="a9"/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lastRenderedPageBreak/>
        <w:t>– Правил недискриминационного доступа к услугам по передаче электрической энергии и оказания этих услуг, утвержденные Постановлением Правительства Российской Федерации от 29.11.2012 № 861;</w:t>
      </w:r>
    </w:p>
    <w:p w14:paraId="0333B725" w14:textId="77777777" w:rsidR="00C3576C" w:rsidRPr="00532F6D" w:rsidRDefault="00C3576C" w:rsidP="00C3576C">
      <w:pPr>
        <w:pStyle w:val="a9"/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– Действующие ПУЭ, СНиП и иные нормативно правовые акты, регламентирующие заявленную деятельность;</w:t>
      </w:r>
    </w:p>
    <w:p w14:paraId="7205B438" w14:textId="77777777" w:rsidR="00C3576C" w:rsidRPr="00532F6D" w:rsidRDefault="00C3576C" w:rsidP="00C3576C">
      <w:pPr>
        <w:pStyle w:val="a9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Правила по охране труда при эксплуатации электроустановок, утв. приказом Министерства труда и социальной защиты Российской Федерации от 15.12.2020 №903н;</w:t>
      </w:r>
    </w:p>
    <w:p w14:paraId="5FDFC7DF" w14:textId="77777777" w:rsidR="00C3576C" w:rsidRPr="00532F6D" w:rsidRDefault="00C3576C" w:rsidP="00C3576C">
      <w:pPr>
        <w:pStyle w:val="a9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Правила по охране труда при погрузочно-разгрузочных работах и размещении грузов, утв. Приказом Минтруда России от 28.10.2020 № 753н;</w:t>
      </w:r>
    </w:p>
    <w:p w14:paraId="2703ACC6" w14:textId="77777777" w:rsidR="00C3576C" w:rsidRPr="00532F6D" w:rsidRDefault="00C3576C" w:rsidP="00C3576C">
      <w:pPr>
        <w:pStyle w:val="a9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Правила охраны труда при работе на высоте утвержденные Приказом Минтруда РФ от 16.11.2020 №782н;</w:t>
      </w:r>
    </w:p>
    <w:p w14:paraId="5307FDF2" w14:textId="77777777" w:rsidR="00C3576C" w:rsidRPr="00532F6D" w:rsidRDefault="00C3576C" w:rsidP="00C3576C">
      <w:pPr>
        <w:pStyle w:val="a9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 xml:space="preserve">Приказ Минтруда России от 29.10.2021 N 766н «Об утверждении Правил обеспечения работников средствами индивидуальной защиты и смывающими средствами»; </w:t>
      </w:r>
    </w:p>
    <w:p w14:paraId="74A61AD5" w14:textId="77777777" w:rsidR="00C3576C" w:rsidRPr="00532F6D" w:rsidRDefault="00C3576C" w:rsidP="00C3576C">
      <w:pPr>
        <w:pStyle w:val="a9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Приказ Минтруда России от 29.10.2021 N 767н «Об утверждении Единых типовых норм выдачи средств индивидуальной защиты и смывающих средств»;</w:t>
      </w:r>
    </w:p>
    <w:p w14:paraId="23604921" w14:textId="77777777" w:rsidR="00C3576C" w:rsidRPr="00532F6D" w:rsidRDefault="00C3576C" w:rsidP="00C3576C">
      <w:pPr>
        <w:pStyle w:val="a9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 w:rsidRPr="00532F6D">
        <w:rPr>
          <w:rFonts w:eastAsia="MS Mincho"/>
          <w:sz w:val="24"/>
          <w:szCs w:val="24"/>
        </w:rPr>
        <w:t>Федеральный закон от 21.12.1994 №69-ФЗ «О пожарной безопасности»;</w:t>
      </w:r>
    </w:p>
    <w:p w14:paraId="3FE23242" w14:textId="77777777" w:rsidR="00C3576C" w:rsidRPr="00532F6D" w:rsidRDefault="00C3576C" w:rsidP="00C3576C">
      <w:pPr>
        <w:pStyle w:val="a9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 w:rsidRPr="00532F6D">
        <w:rPr>
          <w:rFonts w:eastAsia="MS Mincho"/>
          <w:sz w:val="24"/>
          <w:szCs w:val="24"/>
        </w:rPr>
        <w:t>Постановление Правительства РФ от 16.09.2020г. №1479 "Об утверждении правил противопожарного режима в Российской Федерации";</w:t>
      </w:r>
    </w:p>
    <w:p w14:paraId="63AEDB73" w14:textId="77777777" w:rsidR="00C3576C" w:rsidRPr="00532F6D" w:rsidRDefault="00C3576C" w:rsidP="00C3576C">
      <w:pPr>
        <w:pStyle w:val="a9"/>
        <w:numPr>
          <w:ilvl w:val="0"/>
          <w:numId w:val="7"/>
        </w:numPr>
        <w:ind w:left="0" w:firstLine="567"/>
        <w:jc w:val="both"/>
        <w:rPr>
          <w:rFonts w:eastAsia="MS Mincho"/>
          <w:sz w:val="24"/>
          <w:szCs w:val="24"/>
        </w:rPr>
      </w:pPr>
      <w:r w:rsidRPr="00532F6D">
        <w:rPr>
          <w:rFonts w:eastAsia="MS Mincho"/>
          <w:sz w:val="24"/>
          <w:szCs w:val="24"/>
        </w:rPr>
        <w:t>Приказ Министерства энергетики Российской Федерации от 22 сентября 2020 г. N 796 «Об утверждении правил работы с персоналом в организациях электроэнергетики Российской Федерации»;</w:t>
      </w:r>
    </w:p>
    <w:p w14:paraId="4625C3F0" w14:textId="77777777" w:rsidR="00C3576C" w:rsidRPr="00532F6D" w:rsidRDefault="00C3576C" w:rsidP="00C3576C">
      <w:pPr>
        <w:pStyle w:val="a9"/>
        <w:numPr>
          <w:ilvl w:val="0"/>
          <w:numId w:val="7"/>
        </w:numPr>
        <w:ind w:left="0" w:firstLine="567"/>
        <w:jc w:val="both"/>
        <w:rPr>
          <w:rFonts w:eastAsia="MS Mincho"/>
          <w:sz w:val="24"/>
          <w:szCs w:val="24"/>
        </w:rPr>
      </w:pPr>
      <w:r w:rsidRPr="00532F6D">
        <w:rPr>
          <w:rFonts w:eastAsia="MS Mincho"/>
          <w:sz w:val="24"/>
          <w:szCs w:val="24"/>
        </w:rPr>
        <w:t>Приказ Министерства энергетики Российской Федерации от 04 октября 2022 г. N 1070 «Об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 Г. N 548»;</w:t>
      </w:r>
    </w:p>
    <w:p w14:paraId="31DA9D03" w14:textId="77777777" w:rsidR="00C3576C" w:rsidRPr="00532F6D" w:rsidRDefault="00C3576C" w:rsidP="00C3576C">
      <w:pPr>
        <w:pStyle w:val="a9"/>
        <w:numPr>
          <w:ilvl w:val="0"/>
          <w:numId w:val="7"/>
        </w:numPr>
        <w:ind w:left="0" w:firstLine="567"/>
        <w:jc w:val="both"/>
        <w:rPr>
          <w:rFonts w:eastAsia="MS Mincho"/>
          <w:sz w:val="24"/>
          <w:szCs w:val="24"/>
        </w:rPr>
      </w:pPr>
      <w:r w:rsidRPr="00532F6D">
        <w:rPr>
          <w:rFonts w:eastAsia="MS Mincho"/>
          <w:sz w:val="24"/>
          <w:szCs w:val="24"/>
        </w:rPr>
        <w:t xml:space="preserve">Постановление Правительства РФ от 24 февраля 2009 г. N 160 </w:t>
      </w:r>
      <w:r>
        <w:rPr>
          <w:rFonts w:eastAsia="MS Mincho"/>
          <w:sz w:val="24"/>
          <w:szCs w:val="24"/>
        </w:rPr>
        <w:t>«</w:t>
      </w:r>
      <w:r w:rsidRPr="00532F6D">
        <w:rPr>
          <w:rFonts w:eastAsia="MS Mincho"/>
          <w:sz w:val="24"/>
          <w:szCs w:val="24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>
        <w:rPr>
          <w:rFonts w:eastAsia="MS Mincho"/>
          <w:sz w:val="24"/>
          <w:szCs w:val="24"/>
        </w:rPr>
        <w:t>»</w:t>
      </w:r>
      <w:r w:rsidRPr="00532F6D">
        <w:rPr>
          <w:rFonts w:eastAsia="MS Mincho"/>
          <w:sz w:val="24"/>
          <w:szCs w:val="24"/>
        </w:rPr>
        <w:t>;</w:t>
      </w:r>
    </w:p>
    <w:p w14:paraId="2AC6593A" w14:textId="77777777" w:rsidR="00C3576C" w:rsidRPr="00532F6D" w:rsidRDefault="00C3576C" w:rsidP="00C3576C">
      <w:pPr>
        <w:pStyle w:val="a9"/>
        <w:numPr>
          <w:ilvl w:val="0"/>
          <w:numId w:val="7"/>
        </w:numPr>
        <w:ind w:left="0" w:firstLine="567"/>
        <w:jc w:val="both"/>
        <w:rPr>
          <w:rFonts w:eastAsia="MS Mincho"/>
          <w:sz w:val="24"/>
          <w:szCs w:val="24"/>
        </w:rPr>
      </w:pPr>
      <w:r w:rsidRPr="00532F6D">
        <w:rPr>
          <w:rFonts w:eastAsia="MS Mincho"/>
          <w:sz w:val="24"/>
          <w:szCs w:val="24"/>
        </w:rPr>
        <w:t>Постановление Правительства Российской Федерации от 24 декабря 2021 г. N 2464 «О порядке обучения по охране труда и проверки знания требований охраны труда».</w:t>
      </w:r>
    </w:p>
    <w:p w14:paraId="1659D772" w14:textId="77777777" w:rsidR="00C3576C" w:rsidRPr="00532F6D" w:rsidRDefault="00C3576C" w:rsidP="00C3576C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532F6D">
        <w:rPr>
          <w:b/>
          <w:sz w:val="24"/>
          <w:szCs w:val="24"/>
        </w:rPr>
        <w:t>Технология проведения работ должна обеспечивать:</w:t>
      </w:r>
    </w:p>
    <w:p w14:paraId="0FAAEDEF" w14:textId="77777777" w:rsidR="00C3576C" w:rsidRPr="00532F6D" w:rsidRDefault="00C3576C" w:rsidP="00C3576C">
      <w:pPr>
        <w:pStyle w:val="a9"/>
        <w:numPr>
          <w:ilvl w:val="0"/>
          <w:numId w:val="10"/>
        </w:numPr>
        <w:ind w:left="0" w:firstLine="426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безопасность персонала и потребителей;</w:t>
      </w:r>
    </w:p>
    <w:p w14:paraId="2B76A22C" w14:textId="77777777" w:rsidR="00C3576C" w:rsidRPr="00532F6D" w:rsidRDefault="00C3576C" w:rsidP="00C3576C">
      <w:pPr>
        <w:pStyle w:val="a9"/>
        <w:numPr>
          <w:ilvl w:val="0"/>
          <w:numId w:val="10"/>
        </w:numPr>
        <w:ind w:left="0" w:firstLine="426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качество выполняемых работ;</w:t>
      </w:r>
    </w:p>
    <w:p w14:paraId="01383C3E" w14:textId="77777777" w:rsidR="00C3576C" w:rsidRPr="00532F6D" w:rsidRDefault="00C3576C" w:rsidP="00C3576C">
      <w:pPr>
        <w:pStyle w:val="a9"/>
        <w:numPr>
          <w:ilvl w:val="0"/>
          <w:numId w:val="10"/>
        </w:numPr>
        <w:ind w:left="0" w:firstLine="426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прекращение электроснабжения в соответствии с Постановлением Правительства РФ от 04.05.12 №442.</w:t>
      </w:r>
    </w:p>
    <w:p w14:paraId="656BCA39" w14:textId="77777777" w:rsidR="00C3576C" w:rsidRPr="00532F6D" w:rsidRDefault="00C3576C" w:rsidP="00C3576C">
      <w:pPr>
        <w:numPr>
          <w:ilvl w:val="0"/>
          <w:numId w:val="1"/>
        </w:numPr>
        <w:ind w:left="0" w:firstLine="567"/>
        <w:jc w:val="both"/>
        <w:rPr>
          <w:b/>
          <w:sz w:val="24"/>
          <w:szCs w:val="24"/>
        </w:rPr>
      </w:pPr>
      <w:r w:rsidRPr="00532F6D">
        <w:rPr>
          <w:b/>
          <w:sz w:val="24"/>
          <w:szCs w:val="24"/>
        </w:rPr>
        <w:t>Перечень услуг и работ:</w:t>
      </w:r>
    </w:p>
    <w:p w14:paraId="7339D348" w14:textId="77777777" w:rsidR="00C3576C" w:rsidRPr="00532F6D" w:rsidRDefault="00C3576C" w:rsidP="00C3576C">
      <w:pPr>
        <w:pStyle w:val="a7"/>
        <w:numPr>
          <w:ilvl w:val="1"/>
          <w:numId w:val="1"/>
        </w:numPr>
        <w:ind w:left="0" w:firstLine="567"/>
        <w:jc w:val="both"/>
        <w:rPr>
          <w:sz w:val="24"/>
          <w:szCs w:val="24"/>
          <w:lang w:val="ru-RU"/>
        </w:rPr>
      </w:pPr>
      <w:r w:rsidRPr="00532F6D">
        <w:rPr>
          <w:sz w:val="24"/>
          <w:szCs w:val="24"/>
          <w:lang w:val="ru-RU"/>
        </w:rPr>
        <w:t>Перечень услуг и работ указан в Приложение №2 к техническому заданию.</w:t>
      </w:r>
    </w:p>
    <w:p w14:paraId="0C6B7003" w14:textId="77777777" w:rsidR="00C3576C" w:rsidRPr="00532F6D" w:rsidRDefault="00C3576C" w:rsidP="00C3576C">
      <w:pPr>
        <w:pStyle w:val="a7"/>
        <w:numPr>
          <w:ilvl w:val="1"/>
          <w:numId w:val="1"/>
        </w:numPr>
        <w:ind w:left="0" w:firstLine="567"/>
        <w:jc w:val="both"/>
        <w:rPr>
          <w:sz w:val="24"/>
          <w:szCs w:val="24"/>
          <w:lang w:val="ru-RU"/>
        </w:rPr>
      </w:pPr>
      <w:r w:rsidRPr="00532F6D">
        <w:rPr>
          <w:sz w:val="24"/>
          <w:szCs w:val="24"/>
          <w:lang w:val="ru-RU"/>
        </w:rPr>
        <w:t>Привлечение персонала Исполнителя при аварийно-восстановительных работах на объектах Заказчика, находящихся в его законном владении.</w:t>
      </w:r>
    </w:p>
    <w:p w14:paraId="10B4EA80" w14:textId="77777777" w:rsidR="00C3576C" w:rsidRPr="00532F6D" w:rsidRDefault="00C3576C" w:rsidP="00C3576C">
      <w:pPr>
        <w:pStyle w:val="a7"/>
        <w:numPr>
          <w:ilvl w:val="1"/>
          <w:numId w:val="1"/>
        </w:numPr>
        <w:ind w:left="0" w:firstLine="567"/>
        <w:jc w:val="both"/>
        <w:rPr>
          <w:sz w:val="24"/>
          <w:szCs w:val="24"/>
          <w:lang w:val="ru-RU"/>
        </w:rPr>
      </w:pPr>
      <w:r w:rsidRPr="00532F6D">
        <w:rPr>
          <w:sz w:val="24"/>
          <w:szCs w:val="24"/>
          <w:lang w:val="ru-RU"/>
        </w:rPr>
        <w:t xml:space="preserve">Обеспечение паспортизации объектов, указанных в </w:t>
      </w:r>
      <w:r>
        <w:rPr>
          <w:sz w:val="24"/>
          <w:szCs w:val="24"/>
          <w:lang w:val="ru-RU"/>
        </w:rPr>
        <w:t>П</w:t>
      </w:r>
      <w:r w:rsidRPr="00532F6D">
        <w:rPr>
          <w:sz w:val="24"/>
          <w:szCs w:val="24"/>
          <w:lang w:val="ru-RU"/>
        </w:rPr>
        <w:t>риложение №1 к техническому заданию.</w:t>
      </w:r>
    </w:p>
    <w:p w14:paraId="0794E7F3" w14:textId="77777777" w:rsidR="00C3576C" w:rsidRPr="00532F6D" w:rsidRDefault="00C3576C" w:rsidP="00C3576C">
      <w:pPr>
        <w:pStyle w:val="a7"/>
        <w:numPr>
          <w:ilvl w:val="1"/>
          <w:numId w:val="1"/>
        </w:numPr>
        <w:ind w:left="0" w:firstLine="567"/>
        <w:jc w:val="both"/>
        <w:rPr>
          <w:sz w:val="24"/>
          <w:szCs w:val="24"/>
          <w:lang w:val="ru-RU"/>
        </w:rPr>
      </w:pPr>
      <w:r w:rsidRPr="00532F6D">
        <w:rPr>
          <w:sz w:val="24"/>
          <w:szCs w:val="24"/>
        </w:rPr>
        <w:t>Услуги по поддержанию расчетных комплексов учета электрической энергии в работоспособном состоянии</w:t>
      </w:r>
      <w:r w:rsidRPr="00532F6D">
        <w:rPr>
          <w:sz w:val="24"/>
          <w:szCs w:val="24"/>
          <w:lang w:val="ru-RU"/>
        </w:rPr>
        <w:t>. При замене приборов учета полукосвенного включения, работы включают в себя замену трансформаторов тока 0,4 кВ при истечении их межповерочного интервала. Измерительные трансформаторы тока 6-10 кВ и измерительные трансформаторы напряжения 6-10 кВ при истечении срока поверки подлежат очередной поверке.</w:t>
      </w:r>
    </w:p>
    <w:p w14:paraId="769318A3" w14:textId="77777777" w:rsidR="00C3576C" w:rsidRPr="00532F6D" w:rsidRDefault="00C3576C" w:rsidP="00C3576C">
      <w:pPr>
        <w:pStyle w:val="a7"/>
        <w:numPr>
          <w:ilvl w:val="0"/>
          <w:numId w:val="1"/>
        </w:numPr>
        <w:ind w:left="0" w:firstLine="567"/>
        <w:jc w:val="both"/>
        <w:rPr>
          <w:b/>
          <w:sz w:val="24"/>
          <w:szCs w:val="24"/>
        </w:rPr>
      </w:pPr>
      <w:r w:rsidRPr="00532F6D">
        <w:rPr>
          <w:b/>
          <w:sz w:val="24"/>
          <w:szCs w:val="24"/>
        </w:rPr>
        <w:t>Основные требования к организации, привлекаемой для выполнения работ:</w:t>
      </w:r>
    </w:p>
    <w:p w14:paraId="04250A5F" w14:textId="77777777" w:rsidR="00C3576C" w:rsidRPr="00532F6D" w:rsidRDefault="00C3576C" w:rsidP="00C3576C">
      <w:pPr>
        <w:pStyle w:val="a9"/>
        <w:numPr>
          <w:ilvl w:val="1"/>
          <w:numId w:val="1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 xml:space="preserve">наличие у организации обученного и аттестованного персонала, предполагаемого для выполнения работ по предмету закупки, наличие персонала, аттестованного в области промышленной, пожарной и электробезопасности </w:t>
      </w:r>
      <w:r w:rsidRPr="00532F6D">
        <w:rPr>
          <w:rStyle w:val="docdata"/>
          <w:color w:val="000000"/>
          <w:sz w:val="24"/>
          <w:szCs w:val="24"/>
        </w:rPr>
        <w:t xml:space="preserve">в соответствии с </w:t>
      </w:r>
      <w:r w:rsidRPr="00532F6D">
        <w:rPr>
          <w:color w:val="000000"/>
          <w:sz w:val="24"/>
          <w:szCs w:val="24"/>
        </w:rPr>
        <w:t xml:space="preserve">«Правилами работы с персоналом в организациях электроэнергетики», утвержденных  Приказом Минэнерго РФ от 22.09.2020 N 796Э, наличие работников, обученных по охране труда, в соответствии с «Правилами обучения по охране труда  и проверки знаний требований охраны </w:t>
      </w:r>
      <w:r w:rsidRPr="00532F6D">
        <w:rPr>
          <w:color w:val="000000"/>
          <w:sz w:val="24"/>
          <w:szCs w:val="24"/>
        </w:rPr>
        <w:lastRenderedPageBreak/>
        <w:t>труда»,   утвержденных постановлением  Правительства РФ  от 24 декабря 2021 г. N 2464, обученного по   пожарной безопасности  и  аттестованного в области промышленной безопасности,  (подтверждается копиями дипломов, аттестатов, удостоверений, протоколов проверки знаний правил работы в электроустановках, протоколов проверки знаний по охране труда, выписками из протокола   аттестационной комиссии по областям  промышленной безопасности Ростехнадзора  и  дипломов  или свидетельств  об обучении по дополнительным профессиональным программам в области  пожарной безопасности для руководителей и специалистов). При введении нового сотрудника в состав персонала, привлекаемого к исполнению, Исполнитель в течении 1 рабочего дня предоставляет Заказчику все необходимые копии дипломов, аттестатов, удостоверений, указанных в настоящем пункте;</w:t>
      </w:r>
    </w:p>
    <w:p w14:paraId="1C0B9A62" w14:textId="77777777" w:rsidR="00C3576C" w:rsidRPr="00532F6D" w:rsidRDefault="00C3576C" w:rsidP="00C3576C">
      <w:pPr>
        <w:pStyle w:val="af6"/>
        <w:numPr>
          <w:ilvl w:val="1"/>
          <w:numId w:val="1"/>
        </w:numPr>
        <w:spacing w:before="0" w:beforeAutospacing="0" w:after="0" w:afterAutospacing="0"/>
        <w:ind w:left="0" w:firstLine="567"/>
        <w:jc w:val="both"/>
      </w:pPr>
      <w:r w:rsidRPr="00532F6D">
        <w:rPr>
          <w:color w:val="000000"/>
        </w:rPr>
        <w:t>осуществить обеспечение персонала, предполагаемого для выполнения работ по предмету закупки, комплектами средств индивидуальной защиты и смывающих средств с необходимыми защитными свойствами, разработанных согласно  Единых типовых норм выдачи средств индивидуальной защиты и смывающих средств, утвержденных приказом  Министерства труда и социальной защиты Российской Федерации от 29 октября 2021 года N 767н, с учетом уровней   профессиональных рисков воздействующих на работников при  выполнении  работ в действующих электроустановках (Приложение №1, Приложение№2 указанных выше норм),  электрозащитными средствами и  электроизмерительными  приборами, согласно действующих правил и стандартов в сфере электроэнергетики  (с предоставлением копий документов, подтверждающих такое обеспечение). При введении нового сотрудника в состав персонала, привлекаемого к исполнению, Исполнитель в течении 1 рабочего дня предоставляет Заказчику все необходимые копии документов, подтверждающих обеспечение необходимыми СИЗ указанных в настоящем пункте;</w:t>
      </w:r>
    </w:p>
    <w:p w14:paraId="042E5A1A" w14:textId="77777777" w:rsidR="00C3576C" w:rsidRPr="00532F6D" w:rsidRDefault="00C3576C" w:rsidP="00C3576C">
      <w:pPr>
        <w:pStyle w:val="a9"/>
        <w:numPr>
          <w:ilvl w:val="1"/>
          <w:numId w:val="1"/>
        </w:numPr>
        <w:ind w:left="0" w:firstLine="567"/>
        <w:jc w:val="both"/>
        <w:rPr>
          <w:sz w:val="24"/>
          <w:szCs w:val="24"/>
        </w:rPr>
      </w:pPr>
      <w:r w:rsidRPr="00532F6D">
        <w:rPr>
          <w:rFonts w:eastAsia="Arial Unicode MS"/>
          <w:sz w:val="24"/>
          <w:szCs w:val="24"/>
        </w:rPr>
        <w:t>наличие у организации</w:t>
      </w:r>
      <w:r w:rsidRPr="00532F6D">
        <w:rPr>
          <w:sz w:val="24"/>
          <w:szCs w:val="24"/>
        </w:rPr>
        <w:t xml:space="preserve"> машин, механизмов (таких как </w:t>
      </w:r>
      <w:r w:rsidRPr="00532F6D">
        <w:rPr>
          <w:rStyle w:val="af7"/>
          <w:b w:val="0"/>
          <w:color w:val="333333"/>
          <w:sz w:val="24"/>
          <w:szCs w:val="24"/>
          <w:shd w:val="clear" w:color="auto" w:fill="FFFFFF"/>
        </w:rPr>
        <w:t>бурильно-крановая машина</w:t>
      </w:r>
      <w:r w:rsidRPr="00532F6D">
        <w:rPr>
          <w:sz w:val="24"/>
          <w:szCs w:val="24"/>
        </w:rPr>
        <w:t>, трактор, экскаватор, кран) и оборудования, предполагаемых для выполнения работ, услуг по предмету закупки, (</w:t>
      </w:r>
      <w:r w:rsidRPr="00532F6D">
        <w:rPr>
          <w:rFonts w:eastAsia="Arial Unicode MS"/>
          <w:sz w:val="24"/>
          <w:szCs w:val="24"/>
        </w:rPr>
        <w:t>подтверждается</w:t>
      </w:r>
      <w:r w:rsidRPr="00532F6D">
        <w:rPr>
          <w:sz w:val="24"/>
          <w:szCs w:val="24"/>
        </w:rPr>
        <w:t xml:space="preserve"> копиями договоров аренды/лизинга, или документами, подтверждающими право собственности - карточки / ПТС);</w:t>
      </w:r>
    </w:p>
    <w:p w14:paraId="01434947" w14:textId="77777777" w:rsidR="00C3576C" w:rsidRPr="00532F6D" w:rsidRDefault="00C3576C" w:rsidP="00C3576C">
      <w:pPr>
        <w:pStyle w:val="a9"/>
        <w:numPr>
          <w:ilvl w:val="1"/>
          <w:numId w:val="1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В случае привлечения соисполнителей, наличие договора (Протокола, Соглашения) о намерениях между Исполнителем и привлекаемыми соисполнителем с указанием реквизитов организаций, д</w:t>
      </w:r>
      <w:r w:rsidRPr="00532F6D">
        <w:rPr>
          <w:sz w:val="24"/>
          <w:szCs w:val="24"/>
          <w:lang w:eastAsia="ar-SA"/>
        </w:rPr>
        <w:t xml:space="preserve">окументы или копии документов, подтверждающие соответствие лица, выступающего на стороне Исполнителя, установленным требованиям и условиям допуска к участию в </w:t>
      </w:r>
      <w:r w:rsidRPr="00532F6D">
        <w:rPr>
          <w:sz w:val="24"/>
          <w:szCs w:val="24"/>
        </w:rPr>
        <w:t>закупке;</w:t>
      </w:r>
    </w:p>
    <w:p w14:paraId="0D5ED441" w14:textId="77777777" w:rsidR="00C3576C" w:rsidRPr="00532F6D" w:rsidRDefault="00C3576C" w:rsidP="00C3576C">
      <w:pPr>
        <w:pStyle w:val="a9"/>
        <w:numPr>
          <w:ilvl w:val="1"/>
          <w:numId w:val="1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осуществляет комплектацию работ всеми материалами и оборудованием;</w:t>
      </w:r>
    </w:p>
    <w:p w14:paraId="0A018295" w14:textId="77777777" w:rsidR="00C3576C" w:rsidRPr="00532F6D" w:rsidRDefault="00C3576C" w:rsidP="00C3576C">
      <w:pPr>
        <w:pStyle w:val="a9"/>
        <w:numPr>
          <w:ilvl w:val="1"/>
          <w:numId w:val="1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все применяемые материалы должны иметь паспорта и сертификаты соответствия;</w:t>
      </w:r>
    </w:p>
    <w:p w14:paraId="76FB393F" w14:textId="77777777" w:rsidR="00C3576C" w:rsidRPr="00532F6D" w:rsidRDefault="00C3576C" w:rsidP="00C3576C">
      <w:pPr>
        <w:pStyle w:val="a9"/>
        <w:numPr>
          <w:ilvl w:val="1"/>
          <w:numId w:val="1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все необходимые согласования со сторонними организациями, возникающие в процессе выполнения работ Исполнитель выполняет самостоятельно;</w:t>
      </w:r>
    </w:p>
    <w:p w14:paraId="1ED02767" w14:textId="77777777" w:rsidR="00C3576C" w:rsidRPr="00532F6D" w:rsidRDefault="00C3576C" w:rsidP="00C3576C">
      <w:pPr>
        <w:pStyle w:val="a9"/>
        <w:numPr>
          <w:ilvl w:val="1"/>
          <w:numId w:val="1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 xml:space="preserve">все отступления от технического задания должны быть согласованы с АО «Горэлектросеть»; </w:t>
      </w:r>
    </w:p>
    <w:p w14:paraId="32845FE1" w14:textId="77777777" w:rsidR="00C3576C" w:rsidRPr="00532F6D" w:rsidRDefault="00C3576C" w:rsidP="00C3576C">
      <w:pPr>
        <w:pStyle w:val="a9"/>
        <w:numPr>
          <w:ilvl w:val="1"/>
          <w:numId w:val="1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 xml:space="preserve">наличие </w:t>
      </w:r>
      <w:r w:rsidRPr="00532F6D">
        <w:rPr>
          <w:color w:val="000000"/>
          <w:sz w:val="24"/>
          <w:szCs w:val="24"/>
          <w:shd w:val="clear" w:color="auto" w:fill="FFFFFF"/>
        </w:rPr>
        <w:t xml:space="preserve">на праве собственности или ином законном основании, </w:t>
      </w:r>
      <w:r w:rsidRPr="00532F6D">
        <w:rPr>
          <w:sz w:val="24"/>
          <w:szCs w:val="24"/>
        </w:rPr>
        <w:t>как минимум одной производственной базы на территории Ярославской области, при этом, максимальное расстояние от производственной базы исполнителя до максимально удаленного объекта, указанного в приложении №1 не должно превышать 140 км по прямой;</w:t>
      </w:r>
    </w:p>
    <w:p w14:paraId="1B5EFCD4" w14:textId="77777777" w:rsidR="00C3576C" w:rsidRPr="00532F6D" w:rsidRDefault="00C3576C" w:rsidP="00C3576C">
      <w:pPr>
        <w:pStyle w:val="a9"/>
        <w:numPr>
          <w:ilvl w:val="1"/>
          <w:numId w:val="1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Максимальное расстояние от производственной базы Исполнителя до максимально удаленного объекта, указанного в приложении №1 не должно превышать полутора часов (девяноста минут) времени в пути;</w:t>
      </w:r>
    </w:p>
    <w:p w14:paraId="26160C70" w14:textId="77777777" w:rsidR="00C3576C" w:rsidRPr="00532F6D" w:rsidRDefault="00C3576C" w:rsidP="00C3576C">
      <w:pPr>
        <w:pStyle w:val="a9"/>
        <w:numPr>
          <w:ilvl w:val="1"/>
          <w:numId w:val="1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Наличие</w:t>
      </w:r>
      <w:r w:rsidRPr="00532F6D">
        <w:rPr>
          <w:color w:val="000000"/>
          <w:sz w:val="24"/>
          <w:szCs w:val="24"/>
          <w:shd w:val="clear" w:color="auto" w:fill="FFFFFF"/>
        </w:rPr>
        <w:t xml:space="preserve"> на праве собственности или ином законном основании</w:t>
      </w:r>
      <w:r w:rsidRPr="00532F6D">
        <w:rPr>
          <w:sz w:val="24"/>
          <w:szCs w:val="24"/>
        </w:rPr>
        <w:t xml:space="preserve"> зарегистрированной в установленном законодательстве порядке электротехнической лаборатории. Наличие действующего свидетельства сроком не менее 1 года.</w:t>
      </w:r>
    </w:p>
    <w:p w14:paraId="36E7D9BD" w14:textId="2E6A1593" w:rsidR="00C3576C" w:rsidRPr="00636B59" w:rsidRDefault="00C3576C" w:rsidP="00C3576C">
      <w:pPr>
        <w:pStyle w:val="a9"/>
        <w:numPr>
          <w:ilvl w:val="1"/>
          <w:numId w:val="1"/>
        </w:numPr>
        <w:ind w:left="0" w:firstLine="567"/>
        <w:jc w:val="both"/>
        <w:rPr>
          <w:sz w:val="24"/>
          <w:szCs w:val="24"/>
        </w:rPr>
      </w:pPr>
      <w:r w:rsidRPr="00636B59">
        <w:rPr>
          <w:sz w:val="24"/>
          <w:szCs w:val="24"/>
        </w:rPr>
        <w:t xml:space="preserve">Исполнитель обязан предоставить Заказчику в течение 6 (шести) рабочих дней с момента размещения в ЕИС итогового протокола, документы, подтверждающие выполнение Исполнителем требований, установленных п. 7.2 настоящего раздела, и подтверждающие наличие у Исполнителя документов, требуемых пунктами 7.3., 7.9., 7.11. настоящего раздела. Запрашиваемые документы участник закупки, с которым заключается договор, может </w:t>
      </w:r>
      <w:r w:rsidRPr="00636B59">
        <w:rPr>
          <w:sz w:val="24"/>
          <w:szCs w:val="24"/>
        </w:rPr>
        <w:lastRenderedPageBreak/>
        <w:t>предоставить в форме электронных копий при подписании договора на электронной площадке, либо направить на адрес электронной почты, указанной в реквизитах Заказчика в проекте договора, либо нарочно заверенные копии документов по адресу: г. Тутаев, ул. Советская, д. 19, каб. № 3 с 8:00 до 11:</w:t>
      </w:r>
      <w:r w:rsidR="00077F65">
        <w:rPr>
          <w:sz w:val="24"/>
          <w:szCs w:val="24"/>
        </w:rPr>
        <w:t>30</w:t>
      </w:r>
      <w:r w:rsidRPr="00636B59">
        <w:rPr>
          <w:sz w:val="24"/>
          <w:szCs w:val="24"/>
        </w:rPr>
        <w:t xml:space="preserve"> и с 13:00 до 16:</w:t>
      </w:r>
      <w:r w:rsidR="00077F65">
        <w:rPr>
          <w:sz w:val="24"/>
          <w:szCs w:val="24"/>
        </w:rPr>
        <w:t>30</w:t>
      </w:r>
      <w:r w:rsidRPr="00636B59">
        <w:rPr>
          <w:sz w:val="24"/>
          <w:szCs w:val="24"/>
        </w:rPr>
        <w:t>.</w:t>
      </w:r>
    </w:p>
    <w:p w14:paraId="7798F236" w14:textId="77777777" w:rsidR="00C3576C" w:rsidRPr="00532F6D" w:rsidRDefault="00C3576C" w:rsidP="00C3576C">
      <w:pPr>
        <w:pStyle w:val="a7"/>
        <w:numPr>
          <w:ilvl w:val="0"/>
          <w:numId w:val="1"/>
        </w:numPr>
        <w:ind w:left="0" w:firstLine="567"/>
        <w:jc w:val="both"/>
        <w:rPr>
          <w:b/>
          <w:sz w:val="24"/>
          <w:szCs w:val="24"/>
        </w:rPr>
      </w:pPr>
      <w:r w:rsidRPr="00532F6D">
        <w:rPr>
          <w:b/>
          <w:sz w:val="24"/>
          <w:szCs w:val="24"/>
        </w:rPr>
        <w:t>Правила контроля и приемка оказанны</w:t>
      </w:r>
      <w:r w:rsidRPr="00532F6D">
        <w:rPr>
          <w:b/>
          <w:sz w:val="24"/>
          <w:szCs w:val="24"/>
          <w:lang w:val="ru-RU"/>
        </w:rPr>
        <w:t>х работ/услуг</w:t>
      </w:r>
      <w:r w:rsidRPr="00532F6D">
        <w:rPr>
          <w:b/>
          <w:sz w:val="24"/>
          <w:szCs w:val="24"/>
        </w:rPr>
        <w:t>:</w:t>
      </w:r>
    </w:p>
    <w:p w14:paraId="4190F78E" w14:textId="77777777" w:rsidR="00C3576C" w:rsidRPr="00532F6D" w:rsidRDefault="00C3576C" w:rsidP="00C3576C">
      <w:pPr>
        <w:pStyle w:val="a7"/>
        <w:numPr>
          <w:ilvl w:val="1"/>
          <w:numId w:val="1"/>
        </w:numPr>
        <w:ind w:left="0" w:firstLine="567"/>
        <w:jc w:val="both"/>
        <w:rPr>
          <w:b/>
          <w:sz w:val="24"/>
          <w:szCs w:val="24"/>
        </w:rPr>
      </w:pPr>
      <w:r w:rsidRPr="00532F6D">
        <w:rPr>
          <w:sz w:val="24"/>
          <w:szCs w:val="24"/>
        </w:rPr>
        <w:t>Исполнитель, совместно с представителями АО «</w:t>
      </w:r>
      <w:r w:rsidRPr="00532F6D">
        <w:rPr>
          <w:sz w:val="24"/>
          <w:szCs w:val="24"/>
          <w:lang w:val="ru-RU"/>
        </w:rPr>
        <w:t>Горэлектросеть</w:t>
      </w:r>
      <w:r w:rsidRPr="00532F6D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работ, контролируют соответствие выполняемых работ</w:t>
      </w:r>
      <w:r w:rsidRPr="00532F6D">
        <w:rPr>
          <w:sz w:val="24"/>
          <w:szCs w:val="24"/>
          <w:lang w:val="ru-RU"/>
        </w:rPr>
        <w:t>/оказываемых услуг</w:t>
      </w:r>
      <w:r w:rsidRPr="00532F6D">
        <w:rPr>
          <w:sz w:val="24"/>
          <w:szCs w:val="24"/>
        </w:rPr>
        <w:t xml:space="preserve"> требованиям </w:t>
      </w:r>
      <w:r w:rsidRPr="00532F6D">
        <w:rPr>
          <w:sz w:val="24"/>
          <w:szCs w:val="24"/>
          <w:lang w:val="ru-RU"/>
        </w:rPr>
        <w:t>нормативно технической документации</w:t>
      </w:r>
      <w:r w:rsidRPr="00532F6D">
        <w:rPr>
          <w:sz w:val="24"/>
          <w:szCs w:val="24"/>
        </w:rPr>
        <w:t xml:space="preserve">, проверяют соблюдение технологической дисциплины в процессе </w:t>
      </w:r>
      <w:r w:rsidRPr="00532F6D">
        <w:rPr>
          <w:sz w:val="24"/>
          <w:szCs w:val="24"/>
          <w:lang w:val="ru-RU"/>
        </w:rPr>
        <w:t>проведения работ</w:t>
      </w:r>
      <w:r w:rsidRPr="00532F6D">
        <w:rPr>
          <w:sz w:val="24"/>
          <w:szCs w:val="24"/>
        </w:rPr>
        <w:t>;</w:t>
      </w:r>
    </w:p>
    <w:p w14:paraId="7175D8D3" w14:textId="77777777" w:rsidR="00C3576C" w:rsidRPr="00532F6D" w:rsidRDefault="00C3576C" w:rsidP="00C3576C">
      <w:pPr>
        <w:pStyle w:val="a7"/>
        <w:numPr>
          <w:ilvl w:val="1"/>
          <w:numId w:val="1"/>
        </w:numPr>
        <w:ind w:left="0" w:firstLine="567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заказчик осуществляет приемку</w:t>
      </w:r>
      <w:r w:rsidRPr="00532F6D">
        <w:rPr>
          <w:sz w:val="24"/>
          <w:szCs w:val="24"/>
          <w:lang w:val="ru-RU"/>
        </w:rPr>
        <w:t xml:space="preserve"> </w:t>
      </w:r>
      <w:r w:rsidRPr="00532F6D">
        <w:rPr>
          <w:sz w:val="24"/>
          <w:szCs w:val="24"/>
        </w:rPr>
        <w:t>работ в соответствии с техническим заданием</w:t>
      </w:r>
      <w:r w:rsidRPr="00532F6D">
        <w:rPr>
          <w:sz w:val="24"/>
          <w:szCs w:val="24"/>
          <w:lang w:val="ru-RU"/>
        </w:rPr>
        <w:t>,</w:t>
      </w:r>
      <w:r w:rsidRPr="00532F6D">
        <w:rPr>
          <w:sz w:val="24"/>
          <w:szCs w:val="24"/>
        </w:rPr>
        <w:t xml:space="preserve"> ведомостью</w:t>
      </w:r>
      <w:r w:rsidRPr="00532F6D">
        <w:rPr>
          <w:sz w:val="24"/>
          <w:szCs w:val="24"/>
          <w:lang w:val="ru-RU"/>
        </w:rPr>
        <w:t xml:space="preserve"> объемов работ, а также с учетом нормативно-технической </w:t>
      </w:r>
      <w:r w:rsidRPr="00532F6D">
        <w:rPr>
          <w:sz w:val="24"/>
          <w:szCs w:val="24"/>
        </w:rPr>
        <w:t>документации, связанной с выполняемыми работами;</w:t>
      </w:r>
    </w:p>
    <w:p w14:paraId="510C197A" w14:textId="77777777" w:rsidR="00C3576C" w:rsidRPr="00532F6D" w:rsidRDefault="00C3576C" w:rsidP="00C3576C">
      <w:pPr>
        <w:pStyle w:val="a7"/>
        <w:numPr>
          <w:ilvl w:val="1"/>
          <w:numId w:val="1"/>
        </w:numPr>
        <w:ind w:left="0" w:firstLine="567"/>
        <w:jc w:val="both"/>
        <w:rPr>
          <w:b/>
          <w:sz w:val="24"/>
          <w:szCs w:val="24"/>
        </w:rPr>
      </w:pPr>
      <w:r w:rsidRPr="00532F6D">
        <w:rPr>
          <w:sz w:val="24"/>
          <w:szCs w:val="24"/>
        </w:rPr>
        <w:t>все выявленные при приемке работ</w:t>
      </w:r>
      <w:r w:rsidRPr="00532F6D">
        <w:rPr>
          <w:sz w:val="24"/>
          <w:szCs w:val="24"/>
          <w:lang w:val="ru-RU"/>
        </w:rPr>
        <w:t>/услуг</w:t>
      </w:r>
      <w:r w:rsidRPr="00532F6D">
        <w:rPr>
          <w:sz w:val="24"/>
          <w:szCs w:val="24"/>
        </w:rPr>
        <w:t xml:space="preserve"> отступления и замечания Исполнитель устраняет за свой счет и в сроки, установленные </w:t>
      </w:r>
      <w:r w:rsidRPr="00532F6D">
        <w:rPr>
          <w:sz w:val="24"/>
          <w:szCs w:val="24"/>
          <w:lang w:val="ru-RU"/>
        </w:rPr>
        <w:t>Заказчиком;</w:t>
      </w:r>
    </w:p>
    <w:p w14:paraId="583A3CDA" w14:textId="77777777" w:rsidR="00C3576C" w:rsidRPr="00532F6D" w:rsidRDefault="00C3576C" w:rsidP="00C3576C">
      <w:pPr>
        <w:pStyle w:val="a7"/>
        <w:numPr>
          <w:ilvl w:val="1"/>
          <w:numId w:val="1"/>
        </w:numPr>
        <w:ind w:left="0" w:firstLine="567"/>
        <w:jc w:val="both"/>
        <w:rPr>
          <w:b/>
          <w:sz w:val="24"/>
          <w:szCs w:val="24"/>
        </w:rPr>
      </w:pPr>
      <w:r w:rsidRPr="00532F6D">
        <w:rPr>
          <w:sz w:val="24"/>
          <w:szCs w:val="24"/>
        </w:rPr>
        <w:t>контроль и ответственность за соблюдением правил охраны труда персоналом Исполнител</w:t>
      </w:r>
      <w:r w:rsidRPr="00532F6D">
        <w:rPr>
          <w:sz w:val="24"/>
          <w:szCs w:val="24"/>
          <w:lang w:val="ru-RU"/>
        </w:rPr>
        <w:t>я</w:t>
      </w:r>
      <w:r w:rsidRPr="00532F6D">
        <w:rPr>
          <w:sz w:val="24"/>
          <w:szCs w:val="24"/>
        </w:rPr>
        <w:t xml:space="preserve"> и привлеченных им </w:t>
      </w:r>
      <w:r w:rsidRPr="00532F6D">
        <w:rPr>
          <w:sz w:val="24"/>
          <w:szCs w:val="24"/>
          <w:lang w:val="ru-RU"/>
        </w:rPr>
        <w:t>соисполнителей</w:t>
      </w:r>
      <w:r w:rsidRPr="00532F6D">
        <w:rPr>
          <w:sz w:val="24"/>
          <w:szCs w:val="24"/>
        </w:rPr>
        <w:t>, при проведении работ</w:t>
      </w:r>
      <w:r w:rsidRPr="00532F6D">
        <w:rPr>
          <w:sz w:val="24"/>
          <w:szCs w:val="24"/>
          <w:lang w:val="ru-RU"/>
        </w:rPr>
        <w:t>/оказании услуг на объекте</w:t>
      </w:r>
      <w:r w:rsidRPr="00532F6D">
        <w:rPr>
          <w:sz w:val="24"/>
          <w:szCs w:val="24"/>
        </w:rPr>
        <w:t xml:space="preserve"> возлагается на </w:t>
      </w:r>
      <w:r w:rsidRPr="00532F6D">
        <w:rPr>
          <w:sz w:val="24"/>
          <w:szCs w:val="24"/>
          <w:lang w:val="ru-RU"/>
        </w:rPr>
        <w:t>Исполнителя</w:t>
      </w:r>
      <w:r w:rsidRPr="00532F6D">
        <w:rPr>
          <w:sz w:val="24"/>
          <w:szCs w:val="24"/>
        </w:rPr>
        <w:t>.</w:t>
      </w:r>
    </w:p>
    <w:p w14:paraId="4D3D67BD" w14:textId="77777777" w:rsidR="00C3576C" w:rsidRPr="00532F6D" w:rsidRDefault="00C3576C" w:rsidP="00C3576C">
      <w:pPr>
        <w:pStyle w:val="a7"/>
        <w:numPr>
          <w:ilvl w:val="0"/>
          <w:numId w:val="1"/>
        </w:numPr>
        <w:ind w:left="0" w:firstLine="567"/>
        <w:jc w:val="both"/>
        <w:rPr>
          <w:b/>
          <w:sz w:val="24"/>
          <w:szCs w:val="24"/>
        </w:rPr>
      </w:pPr>
      <w:r w:rsidRPr="00532F6D">
        <w:rPr>
          <w:b/>
          <w:sz w:val="24"/>
          <w:szCs w:val="24"/>
        </w:rPr>
        <w:t>Сроки выполнения работ</w:t>
      </w:r>
      <w:r w:rsidRPr="00532F6D">
        <w:rPr>
          <w:b/>
          <w:sz w:val="24"/>
          <w:szCs w:val="24"/>
          <w:lang w:val="ru-RU"/>
        </w:rPr>
        <w:t>/оказания услуг</w:t>
      </w:r>
      <w:r w:rsidRPr="00532F6D">
        <w:rPr>
          <w:sz w:val="24"/>
          <w:szCs w:val="24"/>
        </w:rPr>
        <w:t xml:space="preserve"> –</w:t>
      </w:r>
      <w:r w:rsidRPr="00532F6D">
        <w:rPr>
          <w:sz w:val="24"/>
          <w:szCs w:val="24"/>
          <w:lang w:val="ru-RU"/>
        </w:rPr>
        <w:t xml:space="preserve"> с момента заключения договора до 31.12.2026</w:t>
      </w:r>
      <w:r w:rsidRPr="00532F6D">
        <w:rPr>
          <w:sz w:val="24"/>
          <w:szCs w:val="24"/>
        </w:rPr>
        <w:t>.</w:t>
      </w:r>
    </w:p>
    <w:p w14:paraId="47C190C1" w14:textId="77777777" w:rsidR="00C3576C" w:rsidRPr="00532F6D" w:rsidRDefault="00C3576C" w:rsidP="00C3576C">
      <w:pPr>
        <w:numPr>
          <w:ilvl w:val="0"/>
          <w:numId w:val="1"/>
        </w:numPr>
        <w:ind w:left="0" w:firstLine="567"/>
        <w:jc w:val="both"/>
        <w:rPr>
          <w:b/>
          <w:sz w:val="24"/>
          <w:szCs w:val="24"/>
        </w:rPr>
      </w:pPr>
      <w:r w:rsidRPr="00532F6D">
        <w:rPr>
          <w:b/>
          <w:sz w:val="24"/>
          <w:szCs w:val="24"/>
        </w:rPr>
        <w:t>Перечень дополнительной отчетной технической документации, в случае выполнения дополнительных работ, не оговоренных в Приложении №2 к настоящему техническому заданию*:</w:t>
      </w:r>
    </w:p>
    <w:p w14:paraId="67DB26CF" w14:textId="77777777" w:rsidR="00C3576C" w:rsidRPr="00532F6D" w:rsidRDefault="00C3576C" w:rsidP="00C3576C">
      <w:pPr>
        <w:pStyle w:val="a9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акт сдачи-приемки электромонтажных работ;</w:t>
      </w:r>
    </w:p>
    <w:p w14:paraId="5D6CC636" w14:textId="77777777" w:rsidR="00C3576C" w:rsidRPr="00532F6D" w:rsidRDefault="00C3576C" w:rsidP="00C3576C">
      <w:pPr>
        <w:pStyle w:val="a9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исполнительный чертеж установки ТП;</w:t>
      </w:r>
    </w:p>
    <w:p w14:paraId="30FCFEDA" w14:textId="77777777" w:rsidR="00C3576C" w:rsidRPr="00532F6D" w:rsidRDefault="00C3576C" w:rsidP="00C3576C">
      <w:pPr>
        <w:pStyle w:val="a9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принципиальная электрическая схема ТП;</w:t>
      </w:r>
    </w:p>
    <w:p w14:paraId="74C9C6FC" w14:textId="77777777" w:rsidR="00C3576C" w:rsidRPr="00532F6D" w:rsidRDefault="00C3576C" w:rsidP="00C3576C">
      <w:pPr>
        <w:pStyle w:val="a9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рабочий чертеж ограждения, площадки (при наличии);</w:t>
      </w:r>
    </w:p>
    <w:p w14:paraId="7BE3B0EC" w14:textId="77777777" w:rsidR="00C3576C" w:rsidRPr="00532F6D" w:rsidRDefault="00C3576C" w:rsidP="00C3576C">
      <w:pPr>
        <w:pStyle w:val="a9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акт на скрытые работы по монтажу контура заземления ТП;</w:t>
      </w:r>
    </w:p>
    <w:p w14:paraId="690745D8" w14:textId="77777777" w:rsidR="00C3576C" w:rsidRPr="00532F6D" w:rsidRDefault="00C3576C" w:rsidP="00C3576C">
      <w:pPr>
        <w:pStyle w:val="a9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ведомость смонтированного оборудования;</w:t>
      </w:r>
    </w:p>
    <w:p w14:paraId="570F4FE6" w14:textId="77777777" w:rsidR="00C3576C" w:rsidRPr="00532F6D" w:rsidRDefault="00C3576C" w:rsidP="00C3576C">
      <w:pPr>
        <w:pStyle w:val="a9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паспорт заземляющего устройства ТП;</w:t>
      </w:r>
    </w:p>
    <w:p w14:paraId="017921FF" w14:textId="77777777" w:rsidR="00C3576C" w:rsidRPr="00532F6D" w:rsidRDefault="00C3576C" w:rsidP="00C3576C">
      <w:pPr>
        <w:pStyle w:val="a9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схема заземляющего устройства ТП;</w:t>
      </w:r>
    </w:p>
    <w:p w14:paraId="1F19D548" w14:textId="77777777" w:rsidR="00C3576C" w:rsidRPr="00532F6D" w:rsidRDefault="00C3576C" w:rsidP="00C3576C">
      <w:pPr>
        <w:pStyle w:val="a9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журнал производства работ;</w:t>
      </w:r>
    </w:p>
    <w:p w14:paraId="3D17F3FD" w14:textId="77777777" w:rsidR="00C3576C" w:rsidRPr="00532F6D" w:rsidRDefault="00C3576C" w:rsidP="00C3576C">
      <w:pPr>
        <w:pStyle w:val="a9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протоколы приемо-сдаточных испытаний и измерений электроустановок;</w:t>
      </w:r>
    </w:p>
    <w:p w14:paraId="5AF8052A" w14:textId="77777777" w:rsidR="00C3576C" w:rsidRPr="00532F6D" w:rsidRDefault="00C3576C" w:rsidP="00C3576C">
      <w:pPr>
        <w:pStyle w:val="a9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свидетельство о регистрации электролаборатории;</w:t>
      </w:r>
    </w:p>
    <w:p w14:paraId="77EB1317" w14:textId="77777777" w:rsidR="00C3576C" w:rsidRPr="00532F6D" w:rsidRDefault="00C3576C" w:rsidP="00C3576C">
      <w:pPr>
        <w:pStyle w:val="a9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проект-производства работ;</w:t>
      </w:r>
    </w:p>
    <w:p w14:paraId="10485CB5" w14:textId="77777777" w:rsidR="00C3576C" w:rsidRPr="00532F6D" w:rsidRDefault="00C3576C" w:rsidP="00C3576C">
      <w:pPr>
        <w:pStyle w:val="a9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паспорта/сертификаты качества на применяемые материалы</w:t>
      </w:r>
    </w:p>
    <w:p w14:paraId="43194F44" w14:textId="77777777" w:rsidR="00C3576C" w:rsidRPr="00532F6D" w:rsidRDefault="00C3576C" w:rsidP="00C3576C">
      <w:pPr>
        <w:pStyle w:val="a9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наряд задания;</w:t>
      </w:r>
    </w:p>
    <w:p w14:paraId="3D02B06E" w14:textId="77777777" w:rsidR="00C3576C" w:rsidRPr="00532F6D" w:rsidRDefault="00C3576C" w:rsidP="00C3576C">
      <w:pPr>
        <w:pStyle w:val="a9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Акты осмотра/не допуска к системе учета;</w:t>
      </w:r>
    </w:p>
    <w:p w14:paraId="2B3745CD" w14:textId="77777777" w:rsidR="00C3576C" w:rsidRPr="00532F6D" w:rsidRDefault="00C3576C" w:rsidP="00C3576C">
      <w:pPr>
        <w:pStyle w:val="af6"/>
        <w:numPr>
          <w:ilvl w:val="0"/>
          <w:numId w:val="3"/>
        </w:numPr>
        <w:spacing w:before="0" w:beforeAutospacing="0" w:after="0" w:afterAutospacing="0"/>
        <w:jc w:val="both"/>
      </w:pPr>
      <w:r w:rsidRPr="00532F6D">
        <w:rPr>
          <w:color w:val="000000"/>
        </w:rPr>
        <w:t>Акт скрытых работ на монтаж КЛ, установку опор ВЛ;</w:t>
      </w:r>
    </w:p>
    <w:p w14:paraId="027D9B26" w14:textId="77777777" w:rsidR="00C3576C" w:rsidRPr="00532F6D" w:rsidRDefault="00C3576C" w:rsidP="00C3576C">
      <w:pPr>
        <w:pStyle w:val="af6"/>
        <w:numPr>
          <w:ilvl w:val="0"/>
          <w:numId w:val="3"/>
        </w:numPr>
        <w:spacing w:before="0" w:beforeAutospacing="0" w:after="0" w:afterAutospacing="0"/>
        <w:jc w:val="both"/>
      </w:pPr>
      <w:r w:rsidRPr="00532F6D">
        <w:rPr>
          <w:color w:val="000000"/>
        </w:rPr>
        <w:t>Исполнительная схема КЛ (поопорная схема ВЛ);</w:t>
      </w:r>
    </w:p>
    <w:p w14:paraId="27B5B3D5" w14:textId="77777777" w:rsidR="00C3576C" w:rsidRPr="00532F6D" w:rsidRDefault="00C3576C" w:rsidP="00C3576C">
      <w:pPr>
        <w:pStyle w:val="a9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</w:p>
    <w:p w14:paraId="00C0C09C" w14:textId="77777777" w:rsidR="00C3576C" w:rsidRPr="00532F6D" w:rsidRDefault="00C3576C" w:rsidP="00C3576C">
      <w:pPr>
        <w:ind w:left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* Состав документации может меняться в зависимости от вида выполняемых работ.</w:t>
      </w:r>
    </w:p>
    <w:p w14:paraId="7DA9DD10" w14:textId="77777777" w:rsidR="00C3576C" w:rsidRPr="00532F6D" w:rsidRDefault="00C3576C" w:rsidP="00C3576C">
      <w:pPr>
        <w:ind w:left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Приложения к Настоящему Техническому заданию:</w:t>
      </w:r>
    </w:p>
    <w:p w14:paraId="78929816" w14:textId="77777777" w:rsidR="00C3576C" w:rsidRPr="00532F6D" w:rsidRDefault="00C3576C" w:rsidP="00C3576C">
      <w:pPr>
        <w:ind w:left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Приложение №1: Перечень объектов электросетевого хозяйства;</w:t>
      </w:r>
    </w:p>
    <w:p w14:paraId="2AE17150" w14:textId="77777777" w:rsidR="00C3576C" w:rsidRPr="00532F6D" w:rsidRDefault="00C3576C" w:rsidP="00C3576C">
      <w:pPr>
        <w:ind w:left="709"/>
        <w:jc w:val="both"/>
        <w:rPr>
          <w:sz w:val="24"/>
          <w:szCs w:val="24"/>
        </w:rPr>
      </w:pPr>
      <w:r w:rsidRPr="00532F6D">
        <w:rPr>
          <w:sz w:val="24"/>
          <w:szCs w:val="24"/>
        </w:rPr>
        <w:t>Приложение №2: Перечень работ</w:t>
      </w:r>
      <w:r>
        <w:rPr>
          <w:sz w:val="24"/>
          <w:szCs w:val="24"/>
        </w:rPr>
        <w:t xml:space="preserve"> и </w:t>
      </w:r>
      <w:r w:rsidRPr="00532F6D">
        <w:rPr>
          <w:sz w:val="24"/>
          <w:szCs w:val="24"/>
        </w:rPr>
        <w:t>услуг, выполняемых Исполнителем;</w:t>
      </w:r>
    </w:p>
    <w:p w14:paraId="25C4E481" w14:textId="77777777" w:rsidR="00C3576C" w:rsidRPr="00532F6D" w:rsidRDefault="00C3576C" w:rsidP="00C3576C">
      <w:pPr>
        <w:widowControl w:val="0"/>
        <w:autoSpaceDE w:val="0"/>
        <w:autoSpaceDN w:val="0"/>
        <w:adjustRightInd w:val="0"/>
        <w:ind w:left="709"/>
        <w:jc w:val="both"/>
        <w:rPr>
          <w:b/>
          <w:sz w:val="24"/>
          <w:szCs w:val="24"/>
        </w:rPr>
      </w:pPr>
      <w:r w:rsidRPr="00532F6D">
        <w:rPr>
          <w:sz w:val="24"/>
          <w:szCs w:val="24"/>
        </w:rPr>
        <w:t>Приложение №3: Плановые балансовые показатели электрической энергии на 2026 г.</w:t>
      </w:r>
    </w:p>
    <w:p w14:paraId="0D7EE58F" w14:textId="77777777" w:rsidR="00C3576C" w:rsidRPr="00532F6D" w:rsidRDefault="00C3576C" w:rsidP="00C3576C">
      <w:pPr>
        <w:ind w:left="709"/>
        <w:jc w:val="both"/>
        <w:rPr>
          <w:sz w:val="24"/>
          <w:szCs w:val="24"/>
        </w:rPr>
      </w:pPr>
    </w:p>
    <w:p w14:paraId="698B1C0F" w14:textId="77777777" w:rsidR="00C3576C" w:rsidRDefault="00C3576C" w:rsidP="00E826B9">
      <w:pPr>
        <w:ind w:left="709"/>
        <w:jc w:val="right"/>
        <w:rPr>
          <w:sz w:val="24"/>
          <w:szCs w:val="24"/>
        </w:rPr>
      </w:pPr>
    </w:p>
    <w:tbl>
      <w:tblPr>
        <w:tblStyle w:val="a5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3004"/>
        <w:gridCol w:w="3147"/>
      </w:tblGrid>
      <w:tr w:rsidR="003511FC" w:rsidRPr="00532F6D" w14:paraId="022175B9" w14:textId="77777777" w:rsidTr="00F113F8">
        <w:tc>
          <w:tcPr>
            <w:tcW w:w="3205" w:type="dxa"/>
          </w:tcPr>
          <w:p w14:paraId="7F47AAD0" w14:textId="77777777" w:rsidR="003511FC" w:rsidRPr="00077F65" w:rsidRDefault="003511FC" w:rsidP="00F113F8">
            <w:pPr>
              <w:ind w:left="709"/>
              <w:jc w:val="right"/>
              <w:rPr>
                <w:sz w:val="24"/>
                <w:szCs w:val="24"/>
              </w:rPr>
            </w:pPr>
            <w:r w:rsidRPr="00077F65">
              <w:rPr>
                <w:sz w:val="24"/>
                <w:szCs w:val="24"/>
              </w:rPr>
              <w:t>Главный инженер</w:t>
            </w:r>
          </w:p>
        </w:tc>
        <w:tc>
          <w:tcPr>
            <w:tcW w:w="3004" w:type="dxa"/>
            <w:tcBorders>
              <w:bottom w:val="single" w:sz="4" w:space="0" w:color="auto"/>
            </w:tcBorders>
          </w:tcPr>
          <w:p w14:paraId="7B70DAA8" w14:textId="77777777" w:rsidR="003511FC" w:rsidRPr="00077F65" w:rsidRDefault="003511FC" w:rsidP="00F113F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14:paraId="33814ADB" w14:textId="77777777" w:rsidR="003511FC" w:rsidRPr="00077F65" w:rsidRDefault="003511FC" w:rsidP="00F113F8">
            <w:pPr>
              <w:rPr>
                <w:sz w:val="24"/>
                <w:szCs w:val="24"/>
              </w:rPr>
            </w:pPr>
            <w:r w:rsidRPr="00077F65">
              <w:rPr>
                <w:sz w:val="24"/>
                <w:szCs w:val="24"/>
              </w:rPr>
              <w:t>Кузнецов Е.А.</w:t>
            </w:r>
          </w:p>
        </w:tc>
      </w:tr>
      <w:tr w:rsidR="003511FC" w:rsidRPr="00532F6D" w14:paraId="224568AB" w14:textId="77777777" w:rsidTr="00F113F8">
        <w:tc>
          <w:tcPr>
            <w:tcW w:w="3205" w:type="dxa"/>
          </w:tcPr>
          <w:p w14:paraId="58ADFC98" w14:textId="77777777" w:rsidR="003511FC" w:rsidRPr="00077F65" w:rsidRDefault="003511FC" w:rsidP="00F113F8">
            <w:pPr>
              <w:ind w:left="709"/>
              <w:jc w:val="right"/>
              <w:rPr>
                <w:sz w:val="24"/>
                <w:szCs w:val="24"/>
              </w:rPr>
            </w:pPr>
            <w:r w:rsidRPr="00077F65">
              <w:rPr>
                <w:sz w:val="24"/>
                <w:szCs w:val="24"/>
              </w:rPr>
              <w:t>Начальник ПТО</w:t>
            </w:r>
          </w:p>
        </w:tc>
        <w:tc>
          <w:tcPr>
            <w:tcW w:w="3004" w:type="dxa"/>
            <w:tcBorders>
              <w:top w:val="single" w:sz="4" w:space="0" w:color="auto"/>
              <w:bottom w:val="single" w:sz="4" w:space="0" w:color="auto"/>
            </w:tcBorders>
          </w:tcPr>
          <w:p w14:paraId="25C02A84" w14:textId="77777777" w:rsidR="003511FC" w:rsidRPr="00077F65" w:rsidRDefault="003511FC" w:rsidP="00F113F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14:paraId="582BC585" w14:textId="77777777" w:rsidR="003511FC" w:rsidRPr="00077F65" w:rsidRDefault="003511FC" w:rsidP="00F113F8">
            <w:pPr>
              <w:rPr>
                <w:sz w:val="24"/>
                <w:szCs w:val="24"/>
              </w:rPr>
            </w:pPr>
            <w:r w:rsidRPr="00077F65">
              <w:rPr>
                <w:sz w:val="24"/>
                <w:szCs w:val="24"/>
              </w:rPr>
              <w:t>Олиферович С.Н.</w:t>
            </w:r>
          </w:p>
        </w:tc>
      </w:tr>
      <w:tr w:rsidR="003511FC" w:rsidRPr="00532F6D" w14:paraId="56DF55BC" w14:textId="77777777" w:rsidTr="00F113F8">
        <w:tc>
          <w:tcPr>
            <w:tcW w:w="3205" w:type="dxa"/>
          </w:tcPr>
          <w:p w14:paraId="5BCD2A6E" w14:textId="77777777" w:rsidR="003511FC" w:rsidRPr="00077F65" w:rsidRDefault="003511FC" w:rsidP="00F113F8">
            <w:pPr>
              <w:ind w:left="709"/>
              <w:jc w:val="right"/>
              <w:rPr>
                <w:sz w:val="24"/>
                <w:szCs w:val="24"/>
              </w:rPr>
            </w:pPr>
            <w:r w:rsidRPr="00077F65">
              <w:rPr>
                <w:sz w:val="24"/>
                <w:szCs w:val="24"/>
              </w:rPr>
              <w:t>Начальник ОДС</w:t>
            </w:r>
          </w:p>
        </w:tc>
        <w:tc>
          <w:tcPr>
            <w:tcW w:w="3004" w:type="dxa"/>
            <w:tcBorders>
              <w:top w:val="single" w:sz="4" w:space="0" w:color="auto"/>
              <w:bottom w:val="single" w:sz="4" w:space="0" w:color="auto"/>
            </w:tcBorders>
          </w:tcPr>
          <w:p w14:paraId="68E1B4A5" w14:textId="77777777" w:rsidR="003511FC" w:rsidRPr="00077F65" w:rsidRDefault="003511FC" w:rsidP="00F113F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14:paraId="35DC135B" w14:textId="77777777" w:rsidR="003511FC" w:rsidRPr="00077F65" w:rsidRDefault="003511FC" w:rsidP="00F113F8">
            <w:pPr>
              <w:rPr>
                <w:sz w:val="24"/>
                <w:szCs w:val="24"/>
              </w:rPr>
            </w:pPr>
            <w:r w:rsidRPr="00077F65">
              <w:rPr>
                <w:sz w:val="24"/>
                <w:szCs w:val="24"/>
              </w:rPr>
              <w:t>Смирнов С.Ф.</w:t>
            </w:r>
          </w:p>
        </w:tc>
      </w:tr>
    </w:tbl>
    <w:p w14:paraId="255F8057" w14:textId="77777777" w:rsidR="00C3576C" w:rsidRDefault="00C3576C" w:rsidP="00E826B9">
      <w:pPr>
        <w:ind w:left="709"/>
        <w:jc w:val="right"/>
        <w:rPr>
          <w:sz w:val="24"/>
          <w:szCs w:val="24"/>
        </w:rPr>
      </w:pPr>
    </w:p>
    <w:p w14:paraId="0532FDDA" w14:textId="7BF1B310" w:rsidR="009E2492" w:rsidRPr="00532F6D" w:rsidRDefault="00734CDF" w:rsidP="00E826B9">
      <w:pPr>
        <w:ind w:left="709"/>
        <w:jc w:val="right"/>
        <w:rPr>
          <w:sz w:val="24"/>
          <w:szCs w:val="24"/>
        </w:rPr>
      </w:pPr>
      <w:r w:rsidRPr="00532F6D">
        <w:rPr>
          <w:sz w:val="24"/>
          <w:szCs w:val="24"/>
        </w:rPr>
        <w:lastRenderedPageBreak/>
        <w:t>Приложение №</w:t>
      </w:r>
      <w:r w:rsidR="009E2492" w:rsidRPr="00532F6D">
        <w:rPr>
          <w:sz w:val="24"/>
          <w:szCs w:val="24"/>
        </w:rPr>
        <w:t xml:space="preserve">1 </w:t>
      </w:r>
    </w:p>
    <w:p w14:paraId="10413697" w14:textId="77777777" w:rsidR="009E2492" w:rsidRPr="00532F6D" w:rsidRDefault="009E2492" w:rsidP="009E2492">
      <w:pPr>
        <w:jc w:val="right"/>
        <w:rPr>
          <w:sz w:val="24"/>
          <w:szCs w:val="24"/>
        </w:rPr>
      </w:pPr>
      <w:r w:rsidRPr="00532F6D">
        <w:rPr>
          <w:sz w:val="24"/>
          <w:szCs w:val="24"/>
        </w:rPr>
        <w:t>к техническому заданию</w:t>
      </w:r>
    </w:p>
    <w:p w14:paraId="16F1D707" w14:textId="77777777" w:rsidR="009E2492" w:rsidRPr="00532F6D" w:rsidRDefault="009E2492" w:rsidP="00155DAB">
      <w:pPr>
        <w:jc w:val="right"/>
        <w:rPr>
          <w:sz w:val="24"/>
          <w:szCs w:val="24"/>
        </w:rPr>
      </w:pPr>
    </w:p>
    <w:p w14:paraId="56D2E49C" w14:textId="77777777" w:rsidR="009E2492" w:rsidRPr="00532F6D" w:rsidRDefault="009E2492" w:rsidP="00155DAB">
      <w:pPr>
        <w:jc w:val="right"/>
        <w:rPr>
          <w:sz w:val="24"/>
          <w:szCs w:val="24"/>
        </w:rPr>
      </w:pPr>
    </w:p>
    <w:p w14:paraId="73990FEF" w14:textId="77777777" w:rsidR="009E2492" w:rsidRPr="00532F6D" w:rsidRDefault="009E2492" w:rsidP="00155DAB">
      <w:pPr>
        <w:jc w:val="right"/>
        <w:rPr>
          <w:sz w:val="24"/>
          <w:szCs w:val="24"/>
        </w:rPr>
      </w:pPr>
    </w:p>
    <w:p w14:paraId="520526CE" w14:textId="2BFAB1B5" w:rsidR="009E2492" w:rsidRPr="00532F6D" w:rsidRDefault="001C1346" w:rsidP="001C1346">
      <w:pPr>
        <w:jc w:val="center"/>
        <w:rPr>
          <w:sz w:val="24"/>
          <w:szCs w:val="24"/>
        </w:rPr>
      </w:pPr>
      <w:r w:rsidRPr="00532F6D">
        <w:rPr>
          <w:b/>
          <w:bCs/>
          <w:color w:val="000000"/>
          <w:sz w:val="24"/>
          <w:szCs w:val="24"/>
        </w:rPr>
        <w:t>Перечень объектов электросетевого хозяйства</w:t>
      </w:r>
    </w:p>
    <w:p w14:paraId="2AAE84BA" w14:textId="77777777" w:rsidR="009E2492" w:rsidRPr="00532F6D" w:rsidRDefault="009E2492" w:rsidP="00155DAB">
      <w:pPr>
        <w:jc w:val="right"/>
        <w:rPr>
          <w:sz w:val="24"/>
          <w:szCs w:val="24"/>
        </w:rPr>
      </w:pPr>
    </w:p>
    <w:p w14:paraId="0426AFE3" w14:textId="77777777" w:rsidR="009E2492" w:rsidRPr="00532F6D" w:rsidRDefault="009E2492" w:rsidP="00155DAB">
      <w:pPr>
        <w:jc w:val="right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24"/>
        <w:gridCol w:w="3650"/>
        <w:gridCol w:w="3165"/>
        <w:gridCol w:w="1158"/>
        <w:gridCol w:w="1158"/>
      </w:tblGrid>
      <w:tr w:rsidR="00595F3D" w14:paraId="3F8070CF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vAlign w:val="center"/>
          </w:tcPr>
          <w:p w14:paraId="05E77B18" w14:textId="77777777" w:rsidR="00595F3D" w:rsidRDefault="00595F3D" w:rsidP="00622574">
            <w:pPr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SimSun"/>
                <w:b/>
                <w:bCs/>
                <w:color w:val="000000"/>
                <w:sz w:val="22"/>
                <w:szCs w:val="22"/>
                <w:lang w:val="en-US" w:eastAsia="zh-CN" w:bidi="ar"/>
              </w:rPr>
              <w:t>№ п.п.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vAlign w:val="center"/>
          </w:tcPr>
          <w:p w14:paraId="1C6A059D" w14:textId="77777777" w:rsidR="00595F3D" w:rsidRDefault="00595F3D" w:rsidP="00622574">
            <w:pPr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SimSun"/>
                <w:b/>
                <w:bCs/>
                <w:color w:val="000000"/>
                <w:sz w:val="22"/>
                <w:szCs w:val="22"/>
                <w:lang w:val="en-US" w:eastAsia="zh-CN" w:bidi="ar"/>
              </w:rPr>
              <w:t>Наименование объектов имущества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vAlign w:val="center"/>
          </w:tcPr>
          <w:p w14:paraId="2A660CDC" w14:textId="77777777" w:rsidR="00595F3D" w:rsidRDefault="00595F3D" w:rsidP="00622574">
            <w:pPr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SimSun"/>
                <w:b/>
                <w:bCs/>
                <w:color w:val="000000"/>
                <w:sz w:val="22"/>
                <w:szCs w:val="22"/>
                <w:lang w:val="en-US" w:eastAsia="zh-CN" w:bidi="ar"/>
              </w:rPr>
              <w:t>Адрес объекта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vAlign w:val="center"/>
          </w:tcPr>
          <w:p w14:paraId="28082FF0" w14:textId="77777777" w:rsidR="00595F3D" w:rsidRDefault="00595F3D" w:rsidP="00622574">
            <w:pPr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SimSun"/>
                <w:b/>
                <w:bCs/>
                <w:color w:val="000000"/>
                <w:sz w:val="22"/>
                <w:szCs w:val="22"/>
                <w:lang w:val="en-US" w:eastAsia="zh-CN" w:bidi="ar"/>
              </w:rPr>
              <w:t>МВА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vAlign w:val="center"/>
          </w:tcPr>
          <w:p w14:paraId="5D23BFC3" w14:textId="77777777" w:rsidR="00595F3D" w:rsidRDefault="00595F3D" w:rsidP="00622574">
            <w:pPr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SimSun"/>
                <w:b/>
                <w:bCs/>
                <w:color w:val="000000"/>
                <w:sz w:val="22"/>
                <w:szCs w:val="22"/>
                <w:lang w:val="en-US" w:eastAsia="zh-CN" w:bidi="ar"/>
              </w:rPr>
              <w:t>КМ</w:t>
            </w:r>
          </w:p>
        </w:tc>
      </w:tr>
      <w:tr w:rsidR="00595F3D" w14:paraId="4A1D1C33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48E4A" w14:textId="77777777" w:rsidR="00595F3D" w:rsidRDefault="00595F3D" w:rsidP="0062257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8599" w14:textId="77777777" w:rsidR="00595F3D" w:rsidRDefault="00595F3D" w:rsidP="00622574">
            <w:pPr>
              <w:textAlignment w:val="top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SimSun"/>
                <w:b/>
                <w:bCs/>
                <w:color w:val="000000"/>
                <w:sz w:val="22"/>
                <w:szCs w:val="22"/>
                <w:lang w:val="en-US" w:eastAsia="zh-CN" w:bidi="ar"/>
              </w:rPr>
              <w:t>Недвижимое имущество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1AD2" w14:textId="77777777" w:rsidR="00595F3D" w:rsidRDefault="00595F3D" w:rsidP="0062257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6B4C4" w14:textId="77777777" w:rsidR="00595F3D" w:rsidRDefault="00595F3D" w:rsidP="0062257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1B22C" w14:textId="77777777" w:rsidR="00595F3D" w:rsidRDefault="00595F3D" w:rsidP="0062257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95F3D" w14:paraId="0F4CF0A0" w14:textId="77777777" w:rsidTr="000911BC">
        <w:trPr>
          <w:trHeight w:val="9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CF9EA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3E00" w14:textId="77777777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ТП-6/0,4 кВ "Арверон" в т.ч. КЛ-6кВ Ф1,2 ЦРП Железобетон (2х0,95м) (недвижимое имущество, ЕГРН: Наименование: Центральный распределительный пункт, 150044, г. Ярославль, проезд 1-й Промышленный, д. 14, площадь 101,7 м.кв., к.н.: 76:23:010101:11280)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2FB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проезд 1-й Промышленный, д. 14, к.н.: 76:23:010101:11280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4E1FC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1.2600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26F9E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1.9000 </w:t>
            </w:r>
          </w:p>
        </w:tc>
      </w:tr>
      <w:tr w:rsidR="00595F3D" w14:paraId="3BD4FF72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B7F355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C91D" w14:textId="77777777" w:rsidR="00595F3D" w:rsidRDefault="00595F3D" w:rsidP="00622574">
            <w:pPr>
              <w:textAlignment w:val="top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SimSun"/>
                <w:b/>
                <w:bCs/>
                <w:color w:val="000000"/>
                <w:sz w:val="22"/>
                <w:szCs w:val="22"/>
                <w:lang w:val="en-US" w:eastAsia="zh-CN" w:bidi="ar"/>
              </w:rPr>
              <w:t>Движимое имущество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63114" w14:textId="77777777" w:rsidR="00595F3D" w:rsidRDefault="00595F3D" w:rsidP="0062257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45BA6A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0D286F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44A7D319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58901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C3D0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 кВ отпайка от ВЛ-6 кВ ПС "Орион" ф.39 - ТП 6/0,4 кВ "Ресурс"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602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Промышленная, д. 15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1BA8DD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29E0F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0.0350 </w:t>
            </w:r>
          </w:p>
        </w:tc>
      </w:tr>
      <w:tr w:rsidR="00595F3D" w14:paraId="34F31005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5A337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5E7E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Распределительное устройство высокого напряжения (РП-6 Павловская слобода)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4F5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г. Ярославль, ш. Тутаевское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E8D98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-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EECB1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-</w:t>
            </w:r>
          </w:p>
        </w:tc>
      </w:tr>
      <w:tr w:rsidR="00595F3D" w14:paraId="4D4A3A33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BA6CA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1E8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КЛ-0,4кВ КТП-1 6/0,4кВ "Павловская слобода",РЗ-ВРУ ж/д ул.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Спасская 3а ввод №1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158E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Спасская, 3а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C6D3BD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B5A36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0.2400 </w:t>
            </w:r>
          </w:p>
        </w:tc>
      </w:tr>
      <w:tr w:rsidR="00595F3D" w14:paraId="71CF5E45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A78E92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3AE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КТП-1 6/0,4 кВ "Павловская слобода" Р10-ВРУ ж/д Спасская 3а, ввод №2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25F4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Спасская, 3а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8EF892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E2CC9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0.2400 </w:t>
            </w:r>
          </w:p>
        </w:tc>
      </w:tr>
      <w:tr w:rsidR="00595F3D" w14:paraId="149B02B2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607DB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D10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Трансформаторная подстанция КТП 10/0,4 кВ "Крылья" 2*400 кВА 10/0,4 кВ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7344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DCE10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0.8000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B2B372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7ED331E2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C317D2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8CC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Кабельная линия КЛ 0,4 кВ от КТП 10/0,4 кВ "Крылья" до ВРУ-0,4 кВ жилого дома АВБШв-1-4*95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D48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D7282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2CCD7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0.1150 </w:t>
            </w:r>
          </w:p>
        </w:tc>
      </w:tr>
      <w:tr w:rsidR="00595F3D" w14:paraId="4A99BD9B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2D9B4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7CC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Кабельная линия КЛ 0,4 кВ от КТП 10/0,4 кВ "Крылья" до ВРУ-0,4 кВ жилого дома АВБШв-1-4*95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FE6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ABE2A0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21D29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0.1150 </w:t>
            </w:r>
          </w:p>
        </w:tc>
      </w:tr>
      <w:tr w:rsidR="00595F3D" w14:paraId="484E5EBC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0BC4B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7F6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Кабельная линия КЛ 10 кВ ТП-1179 10/0,4 кВ "Светлояр-2" яч. 13 до КТП 10/0,4 кВ "Крылья" яч. 3 ААШв 3*120-10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E4A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9B41D3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38FCFC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0.1400 </w:t>
            </w:r>
          </w:p>
        </w:tc>
      </w:tr>
      <w:tr w:rsidR="00595F3D" w14:paraId="23B67D11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9530A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84A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Кабельная линия КЛ 10 кВ ТП-1179 10/0,4 кВ "Светлояр-2" яч. 14 до КТП 10/0,4 кВ "Крылья" яч. 4 ААШв 3*120-10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DCC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4E47EA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29B2A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0.1400 </w:t>
            </w:r>
          </w:p>
        </w:tc>
      </w:tr>
      <w:tr w:rsidR="00595F3D" w14:paraId="6F580383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E8BFF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D81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ТП-1179 "Светлояр-2" яч.13, КТП 10/0,4 кВ "ЖК Крылья" 1 СШ 10 кВ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E6F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D56DE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E6D3C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0.1350 </w:t>
            </w:r>
          </w:p>
        </w:tc>
      </w:tr>
      <w:tr w:rsidR="00595F3D" w14:paraId="68EB85F0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8BA09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9F3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ТП-1179 "Светлояр-2" яч.14, КТП 10/0,4 кВ "ЖК Крылья" 2 СШ 10 кВ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3E89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4E3E39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B5DCF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0.1350 </w:t>
            </w:r>
          </w:p>
        </w:tc>
      </w:tr>
      <w:tr w:rsidR="00595F3D" w14:paraId="398E9EB7" w14:textId="77777777" w:rsidTr="000911BC">
        <w:trPr>
          <w:trHeight w:val="9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7E32A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lastRenderedPageBreak/>
              <w:t xml:space="preserve">13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A5B8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от ТП-1179 Светлояр-2, 2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QS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8 до ВРУ1 ввод 2, кв-л.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Светлояр д. 6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431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Бор, квартал Светлояр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2BEAC1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D9AB5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0.0950 </w:t>
            </w:r>
          </w:p>
        </w:tc>
      </w:tr>
      <w:tr w:rsidR="00595F3D" w14:paraId="233E8F41" w14:textId="77777777" w:rsidTr="000911BC">
        <w:trPr>
          <w:trHeight w:val="9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6BAD3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215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от ТП-1179 Светлояр-2, 2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QS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1 до ВРУ1 ввод 1, кв-л.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Светлояр д. 6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262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Бор, квартал Светлояр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26B4E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F7031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0.0950 </w:t>
            </w:r>
          </w:p>
        </w:tc>
      </w:tr>
      <w:tr w:rsidR="00595F3D" w14:paraId="622992D1" w14:textId="77777777" w:rsidTr="000911BC">
        <w:trPr>
          <w:trHeight w:val="9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0A7AC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90D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от ТП-1179 Светлояр-2, 1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QS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2 до ВРУ2 ввод 1, кв-л.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Светлояр д. 6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72C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Бор, квартал Светлояр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DB157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D42F5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0.1720 </w:t>
            </w:r>
          </w:p>
        </w:tc>
      </w:tr>
      <w:tr w:rsidR="00595F3D" w14:paraId="51743BCE" w14:textId="77777777" w:rsidTr="000911BC">
        <w:trPr>
          <w:trHeight w:val="9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F2572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783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от ТП-1179 Светлояр-2, 2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QS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9 до ВРУ2 ввод 2, кв-л.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Светлояр д. 6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AF30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Бор, квартал Светлояр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6922D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6B464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0.1720 </w:t>
            </w:r>
          </w:p>
        </w:tc>
      </w:tr>
      <w:tr w:rsidR="00595F3D" w14:paraId="0BE42A3F" w14:textId="77777777" w:rsidTr="000911BC">
        <w:trPr>
          <w:trHeight w:val="9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272D3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9FF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ТП-1179 10/0,4 кВ "Светлояр-2" 1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QS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7 до ВРУ-1 0,4 кВ ВВод №1 ЖК "Светлояр" д.7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B089E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Бор, квартал Светлояр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9658FB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E08F3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0.3650 </w:t>
            </w:r>
          </w:p>
        </w:tc>
      </w:tr>
      <w:tr w:rsidR="00595F3D" w14:paraId="0FD30767" w14:textId="77777777" w:rsidTr="000911BC">
        <w:trPr>
          <w:trHeight w:val="9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357BD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CA5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ТП-1179 10/0,4 кВ "Светлояр-2" 1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QS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8 до ВРУ-2 0,4 кВ Ввод №1 ЖК "Светлояр" д.7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84B8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Бор, квартал Светлояр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65CD9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8DBE8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0.4450 </w:t>
            </w:r>
          </w:p>
        </w:tc>
      </w:tr>
      <w:tr w:rsidR="00595F3D" w14:paraId="4BA20007" w14:textId="77777777" w:rsidTr="000911BC">
        <w:trPr>
          <w:trHeight w:val="9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CFC36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7F6C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ТП-1179 10/0,4 кВ "Светлояр-2" 1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QS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4 до ВРУ-1 0,4 кВ Ввод №2 ЖК "Светлояр" д.7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DD4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Бор, квартал Светлояр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637344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49DCA2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0.3650 </w:t>
            </w:r>
          </w:p>
        </w:tc>
      </w:tr>
      <w:tr w:rsidR="00595F3D" w14:paraId="0A818531" w14:textId="77777777" w:rsidTr="000911BC">
        <w:trPr>
          <w:trHeight w:val="9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E7E9D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495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ТП-1179 10/0,4 кВ "Светлояр-2" 1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QS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5 до ВРУ-2 0,4 кВ Ввод №2 ЖК "Светлояр" д.7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3D0C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Бор, квартал Светлояр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2DB4EB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8265A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0.4450 </w:t>
            </w:r>
          </w:p>
        </w:tc>
      </w:tr>
      <w:tr w:rsidR="00595F3D" w14:paraId="4818B492" w14:textId="77777777" w:rsidTr="000911BC">
        <w:trPr>
          <w:trHeight w:val="9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DF690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8B7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ВЛИ-0,4 кВ №1 ТП-1060 10/0,4 кВ "Зеленый бор" Р-7 до ВРУ-0,4 кВ жилого дома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BD0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Бор, квартал Светлояр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D3C376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FE3A8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0.2200 </w:t>
            </w:r>
          </w:p>
        </w:tc>
      </w:tr>
      <w:tr w:rsidR="00595F3D" w14:paraId="4B77D865" w14:textId="77777777" w:rsidTr="000911BC">
        <w:trPr>
          <w:trHeight w:val="9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D4293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E1D9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ВЛИ-0,4 кВ №2 ТП-1060 10/0,4 кВ "Зеленый бор" Р-11 до ВРУ-0,4 кВ жилого дома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FD7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с/п Заволжское, п. Красный Бор, квартал Светлояр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07D9FA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42244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0.2200 </w:t>
            </w:r>
          </w:p>
        </w:tc>
      </w:tr>
      <w:tr w:rsidR="00595F3D" w14:paraId="44A8AC8B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B5718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5C3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ПС 220 кВ "Тверицкая", яч.9-ТП-1179 "Светлояр-2" яч.17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E80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с/о Пестрецовский, д. Красный Бор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EE3A39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3C62D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0.8800 </w:t>
            </w:r>
          </w:p>
        </w:tc>
      </w:tr>
      <w:tr w:rsidR="00595F3D" w14:paraId="7160741D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F0338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6870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ПС 220 кВ "Тверицкая", яч.10-ТП-1179 "Светлояр-2" яч.18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28F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с/о Пестрецовский, д. Красный Бор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7DC83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76F34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0.8600 </w:t>
            </w:r>
          </w:p>
        </w:tc>
      </w:tr>
      <w:tr w:rsidR="00595F3D" w14:paraId="4DF0C5CE" w14:textId="77777777" w:rsidTr="000911BC">
        <w:trPr>
          <w:trHeight w:val="12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535DA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460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КТП-3 10/0,4 кВ "Норские резиденции"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5DA5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Большая Норская в райое пересечения с Красноперевальским пер. в Дзержинском районе г. Ярославля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534F2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1.2600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100DDE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10405EF3" w14:textId="77777777" w:rsidTr="000911BC">
        <w:trPr>
          <w:trHeight w:val="12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E1469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68D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2БРТР-1 10/0,4 яч.8 - КТП-3 10/0,4 кВ "Норские резиденции" яч.2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293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Большая Норская в райое пересечения с Красноперевальским пер. в Дзержинском районе г. Ярославля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80FBAA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4391E2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0.5460 </w:t>
            </w:r>
          </w:p>
        </w:tc>
      </w:tr>
      <w:tr w:rsidR="00595F3D" w14:paraId="1ADC874C" w14:textId="77777777" w:rsidTr="000911BC">
        <w:trPr>
          <w:trHeight w:val="12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874D92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lastRenderedPageBreak/>
              <w:t xml:space="preserve">27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7A3D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2БРТР-1 10/0,4 яч.4 - КТП-3 10/0,4 кВ "Норские резиденции" яч.5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6C15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Большая Норская в райое пересечения с Красноперевальским пер. в Дзержинском районе г. Ярославля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E060EE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F37BA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0.5550 </w:t>
            </w:r>
          </w:p>
        </w:tc>
      </w:tr>
      <w:tr w:rsidR="00595F3D" w14:paraId="4B75EABB" w14:textId="77777777" w:rsidTr="000911BC">
        <w:trPr>
          <w:trHeight w:val="12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3F343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3185E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КТП-3 10/0,4 кВ "Норские резиденции", АВ-2-ШР-13 0,4кВ ввод 1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A7B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Большая Норская в райое пересечения с Красноперевальским пер. в Дзержинском районе г. Ярославля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4FE719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6193F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0.2380 </w:t>
            </w:r>
          </w:p>
        </w:tc>
      </w:tr>
      <w:tr w:rsidR="00595F3D" w14:paraId="1206CB34" w14:textId="77777777" w:rsidTr="000911BC">
        <w:trPr>
          <w:trHeight w:val="12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BAE1C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43A9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КТП-3 10/0,4 кВ "Норские резиденции", АВ-8-ШР-13 0,4кВ ввод 2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FF56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Большая Норская в райое пересечения с Красноперевальским пер. в Дзержинском районе г. Ярославля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68548B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802B3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0.2380 </w:t>
            </w:r>
          </w:p>
        </w:tc>
      </w:tr>
      <w:tr w:rsidR="00595F3D" w14:paraId="7C2E8CA2" w14:textId="77777777" w:rsidTr="000911BC">
        <w:trPr>
          <w:trHeight w:val="12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AE44C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30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A405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2БРТП-1 10/0,4кВ «Норские резиденции», АВ-12 - ШР-12, ввод №2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E14D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Большая Норская в райое пересечения с Красноперевальским пер. в Дзержинском районе г. Ярославля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82E283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38840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0.1730 </w:t>
            </w:r>
          </w:p>
        </w:tc>
      </w:tr>
      <w:tr w:rsidR="00595F3D" w14:paraId="7BEA0873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D61FC2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31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2786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 кВ ШР-12,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SF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6 - ВРУ-0,4кВ  ввод №2 д. 6 корп.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2, ул. А. Додонова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158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г. Ярославль, ул. А. Додонова, д. 6, корп.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717BD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A8DB1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0.0600 </w:t>
            </w:r>
          </w:p>
        </w:tc>
      </w:tr>
      <w:tr w:rsidR="00595F3D" w14:paraId="4F7FEFF0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5310B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32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673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2БРТП-1 10/0,4кВ «Норские резиденции», АВ-3 - ШР-12, ввод №1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8DC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А. Додонова, д. 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BA5753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B4D5E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0.1730 </w:t>
            </w:r>
          </w:p>
        </w:tc>
      </w:tr>
      <w:tr w:rsidR="00595F3D" w14:paraId="0DB54CCB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24BA4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33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2BC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 кВ ШР-12, 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SF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4 – ВРУ-0,4кВ ввод №1  д. 6 корп.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4, ул. А. Додонова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C5AF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г. Ярославль, ул. А. Додонова, д. 6, корп.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5AD3E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802FC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0.2000 </w:t>
            </w:r>
          </w:p>
        </w:tc>
      </w:tr>
      <w:tr w:rsidR="00595F3D" w14:paraId="68233711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4FD25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34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6836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 кВ ШР-12,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SF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8 - ВРУ-0,4кВ  ввод №2  д. 6 корп.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4, ул. А. Додонова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71E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г. Ярославль, ул. А. Додонова, д. 6, корп.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1B1A3E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CA762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0.2000 </w:t>
            </w:r>
          </w:p>
        </w:tc>
      </w:tr>
      <w:tr w:rsidR="00595F3D" w14:paraId="7420C119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0467E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35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1C3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 кВ ШР-12,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SF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2 - ВРУ-0,4кВ  ввод №1 д. 6 корп.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2, ул. А. Додонова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BAF5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г. Ярославль, ул. А. Додонова, д. 6, корп.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C71355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3D84E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0.0600 </w:t>
            </w:r>
          </w:p>
        </w:tc>
      </w:tr>
      <w:tr w:rsidR="00595F3D" w14:paraId="1248F5A4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9CCFD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36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E83B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 кВ ШР-12,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SF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3 – ВРУ-0,4кВ  ввод №1  д. 6 корп.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3, ул. А. Додонова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09D3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г. Ярославль, ул. А. Додонова, д. 6, корп.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4BF941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A62E3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0.1480 </w:t>
            </w:r>
          </w:p>
        </w:tc>
      </w:tr>
      <w:tr w:rsidR="00595F3D" w14:paraId="39A09BEC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04446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37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391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 кВ ШР-12,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SF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7 -ВРУ-0,4кВ  ввод №2  д. 6 корп.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3, ул. А. Додонова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B313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г. Ярославль, ул. А. Додонова, д. 6, корп.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7C39F0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C7A20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0.1480 </w:t>
            </w:r>
          </w:p>
        </w:tc>
      </w:tr>
      <w:tr w:rsidR="00595F3D" w14:paraId="5725B660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8A865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38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0E77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 кВ ШР-12,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SF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1- ВРУ-0,4кВ  ввод №1  д. 6, ул.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А. Додонова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7F9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А. Додонова, д. 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48C3DD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8ECB9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0.2200 </w:t>
            </w:r>
          </w:p>
        </w:tc>
      </w:tr>
      <w:tr w:rsidR="00595F3D" w14:paraId="45B42B84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D25C2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39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8DB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 кВ ШР-12,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SF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5 – ВРУ-0,4кВ  ввод №2  д. 6, ул.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А. Додонова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BD7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А. Додонова, д. 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A6ED0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DFFB2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0.2200 </w:t>
            </w:r>
          </w:p>
        </w:tc>
      </w:tr>
      <w:tr w:rsidR="00595F3D" w14:paraId="0DB18AC1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F640F2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40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63D2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 кВ ШР-13 0,4 кВ,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QF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1-ВРУ-0,4 кВ ж/д №55, ввод 1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51F0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А. Додонова, д. 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84B7F9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92902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0.1770 </w:t>
            </w:r>
          </w:p>
        </w:tc>
      </w:tr>
      <w:tr w:rsidR="00595F3D" w14:paraId="5A94BE9F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24CC6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41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7CE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 кВ ШР-13 0,4 кВ,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QF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5-ВРУ-0,4 кВ ж/д №55, ввод 2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97D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А. Додонова, д. 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8AD891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A2F4C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0.1770 </w:t>
            </w:r>
          </w:p>
        </w:tc>
      </w:tr>
      <w:tr w:rsidR="00595F3D" w14:paraId="5FC3CF9C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61B52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42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049E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 кВ ШР-13 0,4 кВ,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QF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2-ВРУ-0,4 кВ ж/д №53, ввод 1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F27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А. Додонова, д. 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96A1DE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CC902C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0.1850 </w:t>
            </w:r>
          </w:p>
        </w:tc>
      </w:tr>
      <w:tr w:rsidR="00595F3D" w14:paraId="6441D279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00758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43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99E6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 кВ ШР-13 0,4 кВ,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QF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3-ВРУ-0,4 кВ ж/д №54, ввод 1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821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А. Додонова, д. 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9F1CBA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1DDA0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0.0790 </w:t>
            </w:r>
          </w:p>
        </w:tc>
      </w:tr>
      <w:tr w:rsidR="00595F3D" w14:paraId="5A60B9B5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3451E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44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81FD5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 кВ ШР-13 0,4 кВ,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QF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7-ВРУ-0,4 кВ ж/д №54, ввод 2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F856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А. Додонова, д. 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28B96E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5EA80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0.0790 </w:t>
            </w:r>
          </w:p>
        </w:tc>
      </w:tr>
      <w:tr w:rsidR="00595F3D" w14:paraId="33E8433C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C1323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45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48A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 кВ ШР-13 0,4 кВ,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QF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4-ВРУ-0,4 кВ ж/д №52, ввод 1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34F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А. Додонова, д. 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F0EE4D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F2E281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0.0250 </w:t>
            </w:r>
          </w:p>
        </w:tc>
      </w:tr>
      <w:tr w:rsidR="00595F3D" w14:paraId="152D968D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681C8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lastRenderedPageBreak/>
              <w:t xml:space="preserve">46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542E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 кВ ШР-13 0,4 кВ,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QF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8-ВРУ-0,4 кВ ж/д №52, ввод 2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685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А. Додонова, д. 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DAABB6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FA5F7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0.0250 </w:t>
            </w:r>
          </w:p>
        </w:tc>
      </w:tr>
      <w:tr w:rsidR="00595F3D" w14:paraId="0CF81B22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F560C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47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D66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КЛ-0,4 кВ ШР-13 0,4 кВ,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QF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6-ВРУ-0,4 кВ ж/д №53, ввод 2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65D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А. Додонова, д. 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279737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E1013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0.1850 </w:t>
            </w:r>
          </w:p>
        </w:tc>
      </w:tr>
      <w:tr w:rsidR="00595F3D" w14:paraId="3A8DBD31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35A8C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48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847A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КТП 10/0,4 кВ «Ермолово-Виллидж» (КТП-ВВ-630 кВА-10/0,4 кВ;)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AD4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с/о Пестрецовский, д. Ермолово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05B2A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0.6300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A2EDE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511EE6C9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9FC77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49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B85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ВЛИ-1 0,4 кВ «Ермолово-Виллидж» (911 м, СИП 2 3Х95+1х95+1х16)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67A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с/о Пестрецовский, д. Ермолово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F86CE5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766C2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0.9110 </w:t>
            </w:r>
          </w:p>
        </w:tc>
      </w:tr>
      <w:tr w:rsidR="00595F3D" w14:paraId="36E271BA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887AB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50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8CC8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ВЛИ-2 0,4 кВ «Ермолово-Виллидж» (713 м, СИП 2 3Х95+1х95+1х16)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D95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с/о Пестрецовский, д. Ермолово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3CFD20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C7826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0.7130 </w:t>
            </w:r>
          </w:p>
        </w:tc>
      </w:tr>
      <w:tr w:rsidR="00595F3D" w14:paraId="5AE9D58C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31AAE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51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8B4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ВЛИ-3 0,4 кВ «Ермолово-Виллидж» (1008 м, СИП 2 3Х95+1х95+1х16)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0C7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с/о Пестрецовский, д. Ермолово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4C293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D6C90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1.0080 </w:t>
            </w:r>
          </w:p>
        </w:tc>
      </w:tr>
      <w:tr w:rsidR="00595F3D" w14:paraId="0D6147F7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B23FD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52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F43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ВЛЗ-10 кВ «Ермолово-Виллидж» (10 м, СИП 3 1Х70)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B4A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с/о Пестрецовский, д. Ермолово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636B79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1EBDB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0.0100 </w:t>
            </w:r>
          </w:p>
        </w:tc>
      </w:tr>
      <w:tr w:rsidR="00595F3D" w14:paraId="2F3AFE0D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12757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53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52E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ПС 220 кВ "Тверицкая" ЗРУ-10 кВ - КТП ГСК "Тверицы" (КЛ-10 кВ ТП-1179 "Светлояр-2"-КТП 10/0,4 кВ "ГСК Тверицкая")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981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с/о Пестрецовский, д. Красный Бор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44EC2A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24EA3C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1.0500 </w:t>
            </w:r>
          </w:p>
        </w:tc>
      </w:tr>
      <w:tr w:rsidR="00595F3D" w14:paraId="00E686E2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31151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54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3AB96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ТП-10 10/0,4 кВ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803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75BF4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0.4000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3900F5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77DC24F0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D1315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55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BB0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ТП-14 10/0,4 кВ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305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00CF2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17D891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177C337E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820B7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56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EACD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ТП-5 10/0,4 кВ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ABC4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55E4C2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35AEB6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37CE361F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D0252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57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EA58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ТП-6 10/0,4 кВ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1341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8910F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5D3BDB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3FC87843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FF1CF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58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806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ТП-8 10/0,4 кВ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C48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BA7CB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4ED82F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5A509D5D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BA7F7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59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3CB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ТП-9 10/0,4 кВ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362E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DD617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1.2600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F2165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2C540FA1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B1DFBC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60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11F29" w14:textId="77777777" w:rsidR="00595F3D" w:rsidRPr="00873D51" w:rsidRDefault="00595F3D" w:rsidP="00622574">
            <w:pPr>
              <w:textAlignment w:val="top"/>
              <w:rPr>
                <w:color w:val="000000"/>
                <w:sz w:val="22"/>
                <w:szCs w:val="22"/>
                <w:highlight w:val="yellow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ТП-13 10/0,4 кВ "Энергомаш" Т-2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6F5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3E2C3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0.6300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32DCFA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2F25641C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E85EC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61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95A4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 КЛ-10 кВ ЦРП-ТП-13 (Энергомаш)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290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8836E7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AF3231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0.7500 </w:t>
            </w:r>
          </w:p>
        </w:tc>
      </w:tr>
      <w:tr w:rsidR="00595F3D" w14:paraId="414B0CB7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7E45A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62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524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Кабельная перемычка КЛ-10 кВ ТП-13-ТП-10 (Энергомаш)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8CB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322C49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D9C442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0.2500 </w:t>
            </w:r>
          </w:p>
        </w:tc>
      </w:tr>
      <w:tr w:rsidR="00595F3D" w14:paraId="384CED1B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33A22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63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135B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 КЛ-10 кВ ЦРП-ТП-15 (Энергомаш)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B57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FCD6C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C922E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0.6000 </w:t>
            </w:r>
          </w:p>
        </w:tc>
      </w:tr>
      <w:tr w:rsidR="00595F3D" w14:paraId="2AB9BCFA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3101F1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64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724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Кабельная перемычка КЛ-10 кВ ТП-15-ТП-16 (Энергомаш)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13E8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096D82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BAD63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0.0500 </w:t>
            </w:r>
          </w:p>
        </w:tc>
      </w:tr>
      <w:tr w:rsidR="00595F3D" w14:paraId="2CC42641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937BF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65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897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 КЛ-10 кВ ЦРП-ТП-16 (Энергомаш)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DFA3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C5BA7F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9066C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0.5500 </w:t>
            </w:r>
          </w:p>
        </w:tc>
      </w:tr>
      <w:tr w:rsidR="00595F3D" w14:paraId="23CCF473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FC616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66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ABC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Кабельная перемычка КЛ-10 кВ ЦРП-РП КГУ (Энергомаш)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82D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E0EBEA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C7607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0.4200 </w:t>
            </w:r>
          </w:p>
        </w:tc>
      </w:tr>
      <w:tr w:rsidR="00595F3D" w14:paraId="0C1131FD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CAA83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67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D21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КЛ-0,4 кВ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F94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379CA5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813D1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2.4000 </w:t>
            </w:r>
          </w:p>
        </w:tc>
      </w:tr>
      <w:tr w:rsidR="00595F3D" w14:paraId="0004CF96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B764D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lastRenderedPageBreak/>
              <w:t xml:space="preserve">68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47335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ПС-35 кВ Машприбор ф.24(26) - ЦРП яч.2, ввод 2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8FB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69788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1BD3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0.5400 </w:t>
            </w:r>
          </w:p>
        </w:tc>
      </w:tr>
      <w:tr w:rsidR="00595F3D" w14:paraId="272C50B2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9C507C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69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783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ПС-35 кВ Машприбор ф.8(10) - ЦРП яч.5, ввод 1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D58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E3BBE9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ACB1C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0.5400 </w:t>
            </w:r>
          </w:p>
        </w:tc>
      </w:tr>
      <w:tr w:rsidR="00595F3D" w14:paraId="4215A159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2081B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70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685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ЦРП ф.10-ТП-10 ввод 1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617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252BF4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140BC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0.6700 </w:t>
            </w:r>
          </w:p>
        </w:tc>
      </w:tr>
      <w:tr w:rsidR="00595F3D" w14:paraId="47E7DA1D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DBA00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71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394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ЦРП ф.12-ТП-6 ввод 2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9D8E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DB29FA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E62A0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0.2400 </w:t>
            </w:r>
          </w:p>
        </w:tc>
      </w:tr>
      <w:tr w:rsidR="00595F3D" w14:paraId="49CA4B18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A7569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72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1A05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ЦРП ф.13-ТП-5 ввод 1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205E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238C2B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C5152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0.1900 </w:t>
            </w:r>
          </w:p>
        </w:tc>
      </w:tr>
      <w:tr w:rsidR="00595F3D" w14:paraId="0D5902DA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AFB93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73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BF6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ЦРП ф.20-ТП-5 ввод 2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BA0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986014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AA9D1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0.1900 </w:t>
            </w:r>
          </w:p>
        </w:tc>
      </w:tr>
      <w:tr w:rsidR="00595F3D" w14:paraId="47AA1074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CF1EF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74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C54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ЦРП ф.21-ТП-6 ввод 1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A6B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4D67FD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9B521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0.2400 </w:t>
            </w:r>
          </w:p>
        </w:tc>
      </w:tr>
      <w:tr w:rsidR="00595F3D" w14:paraId="4013E284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461DE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75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6EF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ЦРП ф.25-ТП-8 ввод 1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1FD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076FF7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5F24C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0.1200 </w:t>
            </w:r>
          </w:p>
        </w:tc>
      </w:tr>
      <w:tr w:rsidR="00595F3D" w14:paraId="0043839F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E5C4DC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76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FCC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ЦРП ф.3-ТП-9 ввод 2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EB0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C36719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57181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0.6000 </w:t>
            </w:r>
          </w:p>
        </w:tc>
      </w:tr>
      <w:tr w:rsidR="00595F3D" w14:paraId="6DFE2F02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1D21C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77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F5C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ЦРП ф.34-ТП-14 ввод 1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D30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D01B7E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BB7ED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0.9700 </w:t>
            </w:r>
          </w:p>
        </w:tc>
      </w:tr>
      <w:tr w:rsidR="00595F3D" w14:paraId="340BE3F1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5E5A5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78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B7FE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ЦРП ф.35-ТП-14 ввод 2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E71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7CF283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70878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0.9700 </w:t>
            </w:r>
          </w:p>
        </w:tc>
      </w:tr>
      <w:tr w:rsidR="00595F3D" w14:paraId="6AE18CA8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345A4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79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966A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ЦРП ф.6-ТП-9 ввод 1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32B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F98D36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AB337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0.6000 </w:t>
            </w:r>
          </w:p>
        </w:tc>
      </w:tr>
      <w:tr w:rsidR="00595F3D" w14:paraId="514C3619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DDE69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80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104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ЦРП ф.8-ТП-8 ввод 2 "Красный маяк"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DF5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BBF5F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D8AC0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0.1200 </w:t>
            </w:r>
          </w:p>
        </w:tc>
      </w:tr>
      <w:tr w:rsidR="00595F3D" w14:paraId="42D348F0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C447B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81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B070" w14:textId="77777777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ТП-16 6/0,4 кВ "Свободный труд"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8FD5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3A9B6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675FCF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492A477B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A1F6A1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82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F575A" w14:textId="77777777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РУ 6 кВ Цех №10 «Свободный труд»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01DE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1F8A4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-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07829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-</w:t>
            </w:r>
          </w:p>
        </w:tc>
      </w:tr>
      <w:tr w:rsidR="00595F3D" w14:paraId="47FABC49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0504FC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83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2671" w14:textId="77777777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ГПП 110/6 кВ ЗРУ 6 кВ «Свободный труд»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904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2485E1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-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30F38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-</w:t>
            </w:r>
          </w:p>
        </w:tc>
      </w:tr>
      <w:tr w:rsidR="00595F3D" w14:paraId="331636FD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16123C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84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68035" w14:textId="77777777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Открытое распред. устройство ОРУ (ГПП) «Свободный труд» (в т.ч. ТП 6/0,4 -ТСМ 0,56 МВА - 2,3УЕ)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473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85301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0.5600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93B867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3933D764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484D3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85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37DB" w14:textId="77777777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Силовой трансформатор ТНД-10000/110/6 кВ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B695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874CC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10.0000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99D95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0370AB2C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DAE9A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86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35D3A" w14:textId="4F76B2E6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Силовой трансформатор ТНД-10000/110/6, Т-2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499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7F352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10.0000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275EE7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1F4C6BD7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637601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87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AE9F" w14:textId="77777777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ТП-5 6/0,4кВ «Свободный труд»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F4A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74BF22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0.3200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D541D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71B46D27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D1E58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88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593D" w14:textId="77777777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ТП-9 6/0,4 кВ «Свободный труд»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C858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AA619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6E620D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3EF9C8A3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CC689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89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5CA78" w14:textId="77777777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ТП-4 6/0,4кВ «Свободный труд»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0DF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B6D68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1.1200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50487D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228C9AFA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92FE4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90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4382" w14:textId="77777777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ТП-8 6/0,4кВ «Свободный труд»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78CA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DC700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C2E30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305908B0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22200C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91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1AD1" w14:textId="77777777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ТП-18 6/0,4кВ «Свободный труд»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8F1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7ED33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7A0D32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742579F5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AF136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92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B9CB" w14:textId="77777777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ТП-19 6/0,4кВ «Свободный труд»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921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C535A1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A74C42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36FB4B12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C4A11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lastRenderedPageBreak/>
              <w:t xml:space="preserve">93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D223" w14:textId="77777777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ТП-10 6/0,4кВ «Свободный труд»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8B8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650CA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1.1200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A3C64D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389B77A8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7BB5D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94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D1F06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ГПП 100/6 КРУ-6кВ, ф.16-ТП-4 С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II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226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E1124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87ECF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1.7400 </w:t>
            </w:r>
          </w:p>
        </w:tc>
      </w:tr>
      <w:tr w:rsidR="00595F3D" w14:paraId="7CCD7176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4A486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95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7EE6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ГПП 110/6 КРУ-6кВ, ф.4-ТП-8 тр-р1 (266м)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2E47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D2FE9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7DFFD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0.2660 </w:t>
            </w:r>
          </w:p>
        </w:tc>
      </w:tr>
      <w:tr w:rsidR="00595F3D" w14:paraId="1ED4216A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86B43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96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095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ГПП 110/6 КРУ-6 кВ, ф.14-ТП-10 тр-р2 (350м)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BEA6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A4A5C5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784AA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0.3500 </w:t>
            </w:r>
          </w:p>
        </w:tc>
      </w:tr>
      <w:tr w:rsidR="00595F3D" w14:paraId="01E7DADD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129CF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97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EE05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 кВ ГПП 110/6 кВ РУ-6кВ, ф.15-ТП-8 тр-р 2 (265м)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7043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B8A57D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B19682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0.2650 </w:t>
            </w:r>
          </w:p>
        </w:tc>
      </w:tr>
      <w:tr w:rsidR="00595F3D" w14:paraId="5FBBB338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C3F76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98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D6D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ГПП 110/6 КРУ-6кВ, ф.29-ТП-10 тр-р 1 (350м)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4F0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ED6D40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850272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0.3500 </w:t>
            </w:r>
          </w:p>
        </w:tc>
      </w:tr>
      <w:tr w:rsidR="00595F3D" w14:paraId="2B383423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D7431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99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5715E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ТП-4 РУ-6кВ ф.1-ТП-5 тр-р 1 (360м)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AFCD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D287D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B224BC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0.3600 </w:t>
            </w:r>
          </w:p>
        </w:tc>
      </w:tr>
      <w:tr w:rsidR="00595F3D" w14:paraId="57A60112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34F5A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100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312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ТП-4 РУ-6кВ ф.2 тр-р 1 (11м)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A06E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2247B9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263AA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0.0110 </w:t>
            </w:r>
          </w:p>
        </w:tc>
      </w:tr>
      <w:tr w:rsidR="00595F3D" w14:paraId="7334C4AF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8403E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101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922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ТП-4 РУ-6кВ ф.4 тр-р 2 (15м)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0D45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8E7A46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F5AE8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0.0150 </w:t>
            </w:r>
          </w:p>
        </w:tc>
      </w:tr>
      <w:tr w:rsidR="00595F3D" w14:paraId="054D2EB5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6A596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102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603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ГПП 110/6 КРУ-6кВ,ф.7-ТП-9 тр-р1(770м)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06B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3B0B60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303AD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0.7700 </w:t>
            </w:r>
          </w:p>
        </w:tc>
      </w:tr>
      <w:tr w:rsidR="00595F3D" w14:paraId="2D7B978F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05940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103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5B7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Цех №10 РУ-6 кВ ф.1-ТП-9 тр-р2(360м)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6B9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12DEB1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F60DC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0.3600 </w:t>
            </w:r>
          </w:p>
        </w:tc>
      </w:tr>
      <w:tr w:rsidR="00595F3D" w14:paraId="19DB50EC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7223FC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104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B6EF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Цех №10 РУ-6кВ ф.2-КТП-20 тр-р1(150м)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9DE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DE7C8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5C454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0.1500 </w:t>
            </w:r>
          </w:p>
        </w:tc>
      </w:tr>
      <w:tr w:rsidR="00595F3D" w14:paraId="2566E693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BC3F2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105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B29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Цех №10 РУ-6кВ ф.21-КТП-20 тр-р2(150м)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F28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8B62C3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58A962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0.1500 </w:t>
            </w:r>
          </w:p>
        </w:tc>
      </w:tr>
      <w:tr w:rsidR="00595F3D" w14:paraId="65D410E1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A8644C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106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C21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ГПП 110/6 КРУ6кВ,ф.27-ТП-16 тр-р1(385м)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468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F41A34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9E3E9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0.3850 </w:t>
            </w:r>
          </w:p>
        </w:tc>
      </w:tr>
      <w:tr w:rsidR="00595F3D" w14:paraId="6C13DAFD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98626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107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DB0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ГПП 110/6 КРУ-6кВ, ф.22-ТП-16 тр-р2 (390м)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FAE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A635B9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67C59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0.3900 </w:t>
            </w:r>
          </w:p>
        </w:tc>
      </w:tr>
      <w:tr w:rsidR="00595F3D" w14:paraId="6C12E83B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C5116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108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948B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Цех №10 РУ-6кВ ф.9-КТП19 тр-р 2 (50м)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6E24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43A32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D79F9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0.0500 </w:t>
            </w:r>
          </w:p>
        </w:tc>
      </w:tr>
      <w:tr w:rsidR="00595F3D" w14:paraId="04B92874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640111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109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B6B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Цех №10 РУ-6кВ ф.14-КТП-19 тр-р 2(50м)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3D756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D8C8F2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A1C96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0.0500 </w:t>
            </w:r>
          </w:p>
        </w:tc>
      </w:tr>
      <w:tr w:rsidR="00595F3D" w14:paraId="2DBC0E79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51930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110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3A4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Кабельная сеть от ТП-18 до ЦТП(20м)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0A15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1A9319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89EFA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0.0200 </w:t>
            </w:r>
          </w:p>
        </w:tc>
      </w:tr>
      <w:tr w:rsidR="00595F3D" w14:paraId="2BF26B74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83F6E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111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9F36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ГПП 110/6 КРУ-6кВ, ТСН-1 до щита АВР 0,4кВ(10м)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A34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C87BCA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41E4C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0.0100 </w:t>
            </w:r>
          </w:p>
        </w:tc>
      </w:tr>
      <w:tr w:rsidR="00595F3D" w14:paraId="75E800EF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110DB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112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17B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ГПП 110/6 КРУ-6кВ, ТСН-2 до щита АВР 0,4кВ(20м)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D44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B4669D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D16A4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0.0200 </w:t>
            </w:r>
          </w:p>
        </w:tc>
      </w:tr>
      <w:tr w:rsidR="00595F3D" w14:paraId="4A993179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78BF6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113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4499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КЛ-6кВ ГПП 110/6 КРУ-6кВ, ф.8-ТП-4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CI</w:t>
            </w: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(830м)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8A21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8E2917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CB12B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0.8300 </w:t>
            </w:r>
          </w:p>
        </w:tc>
      </w:tr>
      <w:tr w:rsidR="00595F3D" w14:paraId="402A0902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0BBDA1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114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BF0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ГПП 110/6 КРУ-6кВ, ф.24-РУ-6кВ ц.10 ввод 2(1800м)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C2F6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03B93E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E6612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1.8000 </w:t>
            </w:r>
          </w:p>
        </w:tc>
      </w:tr>
      <w:tr w:rsidR="00595F3D" w14:paraId="1EB9ED56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A8648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115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5378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ГПП 110/6 КРУ-6кВ, Тр-р на ГПП 560кВа(40м)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2CF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FE2A5F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AC796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0.0400 </w:t>
            </w:r>
          </w:p>
        </w:tc>
      </w:tr>
      <w:tr w:rsidR="00595F3D" w14:paraId="2F5AF5C0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D2C752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116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56EC6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ГПП 110/6 КРУ-6кВ, ф.31-РУ-6кВ ц. 10 ввод 1(900м)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7A7E6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211A11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F1CD3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0.9000 </w:t>
            </w:r>
          </w:p>
        </w:tc>
      </w:tr>
      <w:tr w:rsidR="00595F3D" w14:paraId="149EDCCF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928BC2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117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8767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Кабельные сети на территории заво-да(1703м)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20D5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163E2E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5C4A6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1.7030 </w:t>
            </w:r>
          </w:p>
        </w:tc>
      </w:tr>
      <w:tr w:rsidR="00595F3D" w14:paraId="31EFFFFA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89BC0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118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2A2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 кВ ТП-4 «Свободный труд» ввод №1 до ТП-18 «Свободный труд» ввод №1 (200 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E9F9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1D5A3F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1BD61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0.2000 </w:t>
            </w:r>
          </w:p>
        </w:tc>
      </w:tr>
      <w:tr w:rsidR="00595F3D" w14:paraId="4DA0C26B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3BDD5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119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D29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ТП-4 «Свободный труд» ввод №2 до ТП-18 «Свободный труд» ввод №2(200м)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5E26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2AA979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B486B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0.2000 </w:t>
            </w:r>
          </w:p>
        </w:tc>
      </w:tr>
      <w:tr w:rsidR="00595F3D" w14:paraId="19AB9D63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4F559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lastRenderedPageBreak/>
              <w:t xml:space="preserve">120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701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ТП-18 «Свободный труд» ввод №1 до РП-1«Свободный труд»  яч.8(30м)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F6A2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D877E4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7C4D3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0.0300 </w:t>
            </w:r>
          </w:p>
        </w:tc>
      </w:tr>
      <w:tr w:rsidR="00595F3D" w14:paraId="7CC2B16B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C1A76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121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A68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КЛ-6кВ ТП-18 «Свободный труд» ввод №2 до РП-1 «Свободный труд» яч.22(30м)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C5F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F81895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D3E34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0.0300 </w:t>
            </w:r>
          </w:p>
        </w:tc>
      </w:tr>
      <w:tr w:rsidR="00595F3D" w14:paraId="34B618E3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1D508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122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323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ТП-9 «Свободный труд» АВ-30 до ТП-19 «Свободный труд» ввод АВ-2А 0,4кВ резерв(360м)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6CC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DEFCD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97481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0.3600 </w:t>
            </w:r>
          </w:p>
        </w:tc>
      </w:tr>
      <w:tr w:rsidR="00595F3D" w14:paraId="3A17D4A0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E5979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123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DDD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ТП-9 «Свободный труд» АВ-29 до ТП-5 «Свободный труд» ввод №1 0,4кВ(2х150м)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E2E4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716E92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ABB3A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0.3000 </w:t>
            </w:r>
          </w:p>
        </w:tc>
      </w:tr>
      <w:tr w:rsidR="00595F3D" w14:paraId="7A5F1D04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44D87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124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0F7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ТП-10 «Свободный труд» АВ-4 до ВРУ «Авто-трейдинг»(100м)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5E0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E99CD9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32E3E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0.1000 </w:t>
            </w:r>
          </w:p>
        </w:tc>
      </w:tr>
      <w:tr w:rsidR="00595F3D" w14:paraId="10C5C825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E9107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125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D82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ТП-10 «Свободный труд» АВ-10 до ВРУ ООО «Пилон»(50м)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475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D6079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EEC34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0.0500 </w:t>
            </w:r>
          </w:p>
        </w:tc>
      </w:tr>
      <w:tr w:rsidR="00595F3D" w14:paraId="0B238A76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9BEF0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126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091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ТП-10 «Свободный труд» АВ-27 до ВРУ ООО «Пилон»(100м)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069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832C17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3F3D6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0.1000 </w:t>
            </w:r>
          </w:p>
        </w:tc>
      </w:tr>
      <w:tr w:rsidR="00595F3D" w14:paraId="5442D2D7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83960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127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571E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ТП-10 «Свободный труд» АВ-23 до ВРУ ФКУ «ЦОКР»(200м)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0C5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0B40F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C9014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0.2000 </w:t>
            </w:r>
          </w:p>
        </w:tc>
      </w:tr>
      <w:tr w:rsidR="00595F3D" w14:paraId="65B9F226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9F57F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128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CB7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ТП-10«Свободный труд»  АВ-24 до ВРУ ФКУ «ЦОКР»(200м)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7BAE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C87C94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6026B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0.2000 </w:t>
            </w:r>
          </w:p>
        </w:tc>
      </w:tr>
      <w:tr w:rsidR="00595F3D" w14:paraId="75255DD1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8B9A6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129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06D1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ТП-10 «Свободный труд» АВ-25 до ВРУ ФКУ «ЦОКР»(200м)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D4B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2C4362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21CF9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0.2000 </w:t>
            </w:r>
          </w:p>
        </w:tc>
      </w:tr>
      <w:tr w:rsidR="00595F3D" w14:paraId="4E25F246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8D213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130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683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ТП-4 «Свободный труд» Р-5 до ВРУ Кузнецов(60м)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B7E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78EBAD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F5F788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0.0600 </w:t>
            </w:r>
          </w:p>
        </w:tc>
      </w:tr>
      <w:tr w:rsidR="00595F3D" w14:paraId="4D0A7C36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CC476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131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7B2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ТП-4 «Свободный труд» САВ-1 до ТП-4 «Свободный труд» САВ-11(20м)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CA816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791A94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FD574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0.0200 </w:t>
            </w:r>
          </w:p>
        </w:tc>
      </w:tr>
      <w:tr w:rsidR="00595F3D" w14:paraId="40B69D57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4C04A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132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B36C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ТП-5 «Свободный труд» АВ-6 до ШР магазин(150м)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0A43E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B9AA5B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C911A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0.1500 </w:t>
            </w:r>
          </w:p>
        </w:tc>
      </w:tr>
      <w:tr w:rsidR="00595F3D" w14:paraId="18DF52CC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BEE78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133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3EBA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ТП-18 «Свободный труд» АВ-2 до ВРУ РТИ Ка-учук(100м)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30F9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EA3C71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1DAF6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0.1000 </w:t>
            </w:r>
          </w:p>
        </w:tc>
      </w:tr>
      <w:tr w:rsidR="00595F3D" w14:paraId="29A152B2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78150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134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95B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ТП-18 «Свободный труд» АВ-18 до ВРУ ООО «ВГТ»(150м)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B9A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17987B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418BE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0.1500 </w:t>
            </w:r>
          </w:p>
        </w:tc>
      </w:tr>
      <w:tr w:rsidR="00595F3D" w14:paraId="4D144486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EE439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135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4CCC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ТП-18 «Свободный труд» АВ-17 до ВРУ ООО «ВГТ»(2х100м)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0D9F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C6B33F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D73B8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0.2000 </w:t>
            </w:r>
          </w:p>
        </w:tc>
      </w:tr>
      <w:tr w:rsidR="00595F3D" w14:paraId="43B261ED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959A4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136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C683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ТП-18 «Свободный труд» АВ-16 до ВРУ ООО «Стэп-Стил»(100м)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6D855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E5D9E5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E4F5B1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0.1000 </w:t>
            </w:r>
          </w:p>
        </w:tc>
      </w:tr>
      <w:tr w:rsidR="00595F3D" w14:paraId="6E8A1211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63A26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137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BE0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ТП-18 «Свободный труд» 1с.ш. 0,4кВ  до ШСУ-1(20м)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BFB5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472369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2639F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0.0200 </w:t>
            </w:r>
          </w:p>
        </w:tc>
      </w:tr>
      <w:tr w:rsidR="00595F3D" w14:paraId="06E986FB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E3FA81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138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091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ТП-18 «Свободный труд» 2с.ш. 0,4кВ  до ШСУ-2(20м)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FBC9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7251F4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BEF5D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0.0200 </w:t>
            </w:r>
          </w:p>
        </w:tc>
      </w:tr>
      <w:tr w:rsidR="00595F3D" w14:paraId="1C63615B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EC112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139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B6B1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ТП-19 «Свободный труд» АВ-2  до ПР-1(20м)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6F8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A99EFD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4501D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0.0200 </w:t>
            </w:r>
          </w:p>
        </w:tc>
      </w:tr>
      <w:tr w:rsidR="00595F3D" w14:paraId="29DBD225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9A9CE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140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1046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ТП-19 «Свободный труд» АВ-13  до ПР-2(20м)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3CC6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A34EA0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0C09AC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0.0200 </w:t>
            </w:r>
          </w:p>
        </w:tc>
      </w:tr>
      <w:tr w:rsidR="00595F3D" w14:paraId="11916FE8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1993E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141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CFE0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КЛ-0,4кВ ТП-560кВА «Свободный труд» Т-1  до ШС-1(2х15м)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A5A6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2A6DF1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C8988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0.0300 </w:t>
            </w:r>
          </w:p>
        </w:tc>
      </w:tr>
      <w:tr w:rsidR="00595F3D" w14:paraId="099F823B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7ED57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142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053A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Сеть электроснабжения к складу масел и растворителей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61F8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ул. Полушкина Роща, 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958E62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8432D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0.2600 </w:t>
            </w:r>
          </w:p>
        </w:tc>
      </w:tr>
      <w:tr w:rsidR="00595F3D" w14:paraId="506367B1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53CB4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143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455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№21 от ЗРУ-10 кВ ПС 110/10 кВ "Радуга" до КТПП-10 кВ №1 "ЖК Чайка"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25586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д. Мостец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07BD8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FF120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2.2150 </w:t>
            </w:r>
          </w:p>
        </w:tc>
      </w:tr>
      <w:tr w:rsidR="00595F3D" w14:paraId="065B8FE7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8DC04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lastRenderedPageBreak/>
              <w:t xml:space="preserve">144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6288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КЛ-10 кВ №9 от ЗРУ-10 кВ ПС 110/10 кВ "Радуга" до КТПП-10 кВ №1 "ЖК Чайка"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A5FE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д. Мостец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18E5E7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38A69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2.2150 </w:t>
            </w:r>
          </w:p>
        </w:tc>
      </w:tr>
      <w:tr w:rsidR="00595F3D" w14:paraId="495448FC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AC485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145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018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ТП-1 2КТПП 10/0,4кВ (2х1000кВА ТМГ21-1000/10/0,4) ЖК "Чайка" (Шифр-2024-137/ЭС)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BD6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Ярославская обл., Ярославский район, д. Мостец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052B5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5BD702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032106FF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80BC8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146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07E7" w14:textId="77777777" w:rsidR="00595F3D" w:rsidRPr="00BD7BF0" w:rsidRDefault="00595F3D" w:rsidP="00622574">
            <w:pPr>
              <w:textAlignment w:val="top"/>
              <w:rPr>
                <w:b/>
                <w:bCs/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b/>
                <w:bCs/>
                <w:color w:val="000000"/>
                <w:sz w:val="22"/>
                <w:szCs w:val="22"/>
                <w:lang w:val="en-US" w:eastAsia="zh-CN" w:bidi="ar"/>
              </w:rPr>
              <w:t>ТП-1413 6/0,4 кВ "Коммунары"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CF8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пер. Коммунаров, д. 7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52769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9D1AFD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1BF91174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16292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147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4705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 кВ от ТП-1413 яч. 5 до границы земельного участка 76:23:010911:232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6EEF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пер. Коммунаров, д. 7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CA802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A32CC2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0.1130 </w:t>
            </w:r>
          </w:p>
        </w:tc>
      </w:tr>
      <w:tr w:rsidR="00595F3D" w14:paraId="43BF06D8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1F561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148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6D77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 кВ от ТП-1413 яч. 6 до границы земельного участка 76:23:010911:232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0C81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07722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пер. Коммунаров, д. 7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906D7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C4DF8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0.1130 </w:t>
            </w:r>
          </w:p>
        </w:tc>
      </w:tr>
      <w:tr w:rsidR="00595F3D" w14:paraId="6207CA9F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76620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149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BDDBE" w14:textId="77777777" w:rsidR="00595F3D" w:rsidRDefault="00595F3D" w:rsidP="00622574">
            <w:pPr>
              <w:textAlignment w:val="top"/>
              <w:rPr>
                <w:b/>
                <w:bCs/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b/>
                <w:bCs/>
                <w:color w:val="000000"/>
                <w:sz w:val="22"/>
                <w:szCs w:val="22"/>
                <w:lang w:eastAsia="zh-CN" w:bidi="ar"/>
              </w:rPr>
              <w:t>ТП-1713 6/0,4 кВ "Московский квартал" (№3402 "Арена")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6A02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Фрунзе, д. 14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8A179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B7AA2A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738CAEFE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F52CE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150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460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КЛ-6,0 кВ от ПС 110/6 кВ. "Южная" ТП 760, РУ – 6кВ. ячейка №7 до ТП-1713 6/0,4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3A0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Фрунзе, д. 14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A358E4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95F2B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0.1375 </w:t>
            </w:r>
          </w:p>
        </w:tc>
      </w:tr>
      <w:tr w:rsidR="00595F3D" w14:paraId="3A248FE8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222AA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151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17F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КЛ-6,0 кВ от ПС 110/6 кВ. "Южная" ТП 760, РУ – 6кВ. ячейка №8 до ТП-1713 6/0,4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7F4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Фрунзе, д. 14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E090B3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1C1A2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0.1375 </w:t>
            </w:r>
          </w:p>
        </w:tc>
      </w:tr>
      <w:tr w:rsidR="00595F3D" w14:paraId="20C54DC5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B1783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152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ECEDE" w14:textId="77777777" w:rsidR="00595F3D" w:rsidRDefault="00595F3D" w:rsidP="00622574">
            <w:pPr>
              <w:textAlignment w:val="top"/>
              <w:rPr>
                <w:b/>
                <w:bCs/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b/>
                <w:bCs/>
                <w:color w:val="000000"/>
                <w:sz w:val="22"/>
                <w:szCs w:val="22"/>
                <w:lang w:eastAsia="zh-CN" w:bidi="ar"/>
              </w:rPr>
              <w:t>ТП-2 6/0,4 кВ "Московский квартал" ("Арена")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0D8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Фрунзе, д. 14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9A45E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77F37F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33DA3A63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45312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153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233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от ТП-1713 6/0,4 кВ Р-2 до ВРУ-3 0,4 кВ Ввод №1 д. 14 (ТП-1713) 40 п.м.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2FFD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Фрунзе, д. 14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1D0B61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4A7E4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0.0400 </w:t>
            </w:r>
          </w:p>
        </w:tc>
      </w:tr>
      <w:tr w:rsidR="00595F3D" w14:paraId="23692071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FEB95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154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FC2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от ТП-1713 6/0,4 кВ Р-3 до ВРУ-2 0,4 кВ Ввод №1 д. 14 (ТП-1713) 80 п.м.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0FF8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Фрунзе, д. 14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AA8DB5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0B592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0.0800 </w:t>
            </w:r>
          </w:p>
        </w:tc>
      </w:tr>
      <w:tr w:rsidR="00595F3D" w14:paraId="372A9B95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0E43A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155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24C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от ТП-1713 6/0,4 кВ Р-5 до ВРУ-1 0,4 кВ Ввод №2 д. 14 (ТП-1713) 105 п.м.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A83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Фрунзе, д. 14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2BB34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898E7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0.1050 </w:t>
            </w:r>
          </w:p>
        </w:tc>
      </w:tr>
      <w:tr w:rsidR="00595F3D" w14:paraId="6B77D9D2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9F79B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156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E6D54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от ТП-1713 6/0,4 кВ Р-6 до ВРУ-3 0,4 кВ Ввод №2 д. 14 (ТП-1713) 40 п.м.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FA5E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Фрунзе, д. 14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85D39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135A3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0.0400 </w:t>
            </w:r>
          </w:p>
        </w:tc>
      </w:tr>
      <w:tr w:rsidR="00595F3D" w14:paraId="1600569A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EC4D3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157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2D0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от ТП-1713 6/0,4 кВ Р-7 до ВРУ-2 0,4 кВ Ввод №2 д. 14 (ТП-1713) 80 п.м.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A330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Фрунзе, д. 14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473803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3CA12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0.0800 </w:t>
            </w:r>
          </w:p>
        </w:tc>
      </w:tr>
      <w:tr w:rsidR="00595F3D" w14:paraId="4D05CAAA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07133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158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8BA1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КЛ-0,4 кВ от ТП-1713 6/0,4 кВ Р-9 до ВРУ-1 0,4 кВ Ввод №1 д. 14 (ТП-1713) 105 п.м.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A68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Фрунзе, д. 14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6A5C17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5BDBA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0.1050 </w:t>
            </w:r>
          </w:p>
        </w:tc>
      </w:tr>
      <w:tr w:rsidR="00595F3D" w14:paraId="3B908857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3CBC6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159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147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КЛ-6 кВ от 2КТПну до ТП-1713 1 с.ш. 7 руб. линия № 1 ввод №1 (ТП-2) 229 м.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BB2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Фрунзе, д. 14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7AB1EA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08181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0.2290 </w:t>
            </w:r>
          </w:p>
        </w:tc>
      </w:tr>
      <w:tr w:rsidR="00595F3D" w14:paraId="2A2ED7A0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CB39C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160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C49C" w14:textId="77777777" w:rsidR="00595F3D" w:rsidRPr="00BB7E23" w:rsidRDefault="00595F3D" w:rsidP="00622574">
            <w:pPr>
              <w:textAlignment w:val="top"/>
              <w:rPr>
                <w:sz w:val="22"/>
                <w:szCs w:val="22"/>
              </w:rPr>
            </w:pPr>
            <w:r w:rsidRPr="00BB7E23">
              <w:rPr>
                <w:rFonts w:eastAsia="SimSun"/>
                <w:sz w:val="22"/>
                <w:szCs w:val="22"/>
                <w:lang w:eastAsia="zh-CN" w:bidi="ar"/>
              </w:rPr>
              <w:t>КЛ-6 кВ от 2КТПну до ТП-1713 2 с.ш. 8 руб. линия № 2 ввод №2 (ТП-2) 229 м.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A5530" w14:textId="77777777" w:rsidR="00595F3D" w:rsidRPr="00BB7E23" w:rsidRDefault="00595F3D" w:rsidP="00622574">
            <w:pPr>
              <w:textAlignment w:val="top"/>
              <w:rPr>
                <w:sz w:val="22"/>
                <w:szCs w:val="22"/>
              </w:rPr>
            </w:pPr>
            <w:r w:rsidRPr="00BB7E23">
              <w:rPr>
                <w:rFonts w:eastAsia="SimSun"/>
                <w:sz w:val="22"/>
                <w:szCs w:val="22"/>
                <w:lang w:eastAsia="zh-CN" w:bidi="ar"/>
              </w:rPr>
              <w:t>г. Ярославль, пр-кт Фрунзе, д. 14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B2D4FA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A139B0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0.2290 </w:t>
            </w:r>
          </w:p>
        </w:tc>
      </w:tr>
      <w:tr w:rsidR="00595F3D" w14:paraId="7DC6D9B1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12E1E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161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221E9" w14:textId="77777777" w:rsidR="00595F3D" w:rsidRPr="00BB7E23" w:rsidRDefault="00595F3D" w:rsidP="00622574">
            <w:pPr>
              <w:textAlignment w:val="top"/>
              <w:rPr>
                <w:b/>
                <w:bCs/>
                <w:sz w:val="22"/>
                <w:szCs w:val="22"/>
              </w:rPr>
            </w:pPr>
            <w:r w:rsidRPr="00BB7E23">
              <w:rPr>
                <w:rFonts w:eastAsia="SimSun"/>
                <w:b/>
                <w:bCs/>
                <w:sz w:val="22"/>
                <w:szCs w:val="22"/>
                <w:lang w:eastAsia="zh-CN" w:bidi="ar"/>
              </w:rPr>
              <w:t>ТП-1712 6/0,4 кВ «Московский квартал» ("Манеж")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8ED4" w14:textId="77777777" w:rsidR="00595F3D" w:rsidRPr="00BB7E23" w:rsidRDefault="00595F3D" w:rsidP="00622574">
            <w:pPr>
              <w:textAlignment w:val="top"/>
              <w:rPr>
                <w:sz w:val="22"/>
                <w:szCs w:val="22"/>
              </w:rPr>
            </w:pPr>
            <w:r w:rsidRPr="00BB7E23">
              <w:rPr>
                <w:rFonts w:eastAsia="SimSun"/>
                <w:sz w:val="22"/>
                <w:szCs w:val="22"/>
                <w:lang w:val="en-US" w:eastAsia="zh-CN" w:bidi="ar"/>
              </w:rPr>
              <w:t>г. Ярославль, пер. Складской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F35B2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0.8000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FC654B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74E9AE35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9A474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162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1887" w14:textId="77777777" w:rsidR="00595F3D" w:rsidRPr="00BB7E23" w:rsidRDefault="00595F3D" w:rsidP="00622574">
            <w:pPr>
              <w:textAlignment w:val="top"/>
              <w:rPr>
                <w:i/>
                <w:iCs/>
                <w:sz w:val="22"/>
                <w:szCs w:val="22"/>
              </w:rPr>
            </w:pPr>
            <w:r w:rsidRPr="00BB7E23">
              <w:rPr>
                <w:rFonts w:eastAsia="SimSun"/>
                <w:i/>
                <w:iCs/>
                <w:sz w:val="22"/>
                <w:szCs w:val="22"/>
                <w:lang w:eastAsia="zh-CN" w:bidi="ar"/>
              </w:rPr>
              <w:t>КЛ-6,0 кВ от ТП-1714 РУ 6кВ секция 1 яч.5 линия №1 ввод №1, КЛ-6,0 кВ от ТП-1714 РУ 6кВ секция 2 яч.6 линия №2 ввод №2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2D38E" w14:textId="77777777" w:rsidR="00595F3D" w:rsidRPr="00BB7E23" w:rsidRDefault="00595F3D" w:rsidP="00622574">
            <w:pPr>
              <w:textAlignment w:val="top"/>
              <w:rPr>
                <w:i/>
                <w:iCs/>
                <w:sz w:val="22"/>
                <w:szCs w:val="22"/>
              </w:rPr>
            </w:pPr>
            <w:r w:rsidRPr="00BB7E23">
              <w:rPr>
                <w:rFonts w:eastAsia="SimSun"/>
                <w:i/>
                <w:iCs/>
                <w:sz w:val="22"/>
                <w:szCs w:val="22"/>
                <w:lang w:val="en-US" w:eastAsia="zh-CN" w:bidi="ar"/>
              </w:rPr>
              <w:t>г. Ярославль, пер. Складской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CAA043" w14:textId="77777777" w:rsidR="00595F3D" w:rsidRDefault="00595F3D" w:rsidP="00622574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731496" w14:textId="77777777" w:rsidR="00595F3D" w:rsidRDefault="00595F3D" w:rsidP="00622574">
            <w:pPr>
              <w:jc w:val="right"/>
              <w:textAlignment w:val="top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SimSun"/>
                <w:i/>
                <w:iCs/>
                <w:color w:val="000000"/>
                <w:sz w:val="22"/>
                <w:szCs w:val="22"/>
                <w:lang w:val="en-US" w:eastAsia="zh-CN" w:bidi="ar"/>
              </w:rPr>
              <w:t xml:space="preserve">0.0400 </w:t>
            </w:r>
          </w:p>
        </w:tc>
      </w:tr>
      <w:tr w:rsidR="00595F3D" w14:paraId="3380B442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CD20C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164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B0D6" w14:textId="77777777" w:rsidR="00595F3D" w:rsidRPr="00BB7E23" w:rsidRDefault="00595F3D" w:rsidP="00622574">
            <w:pPr>
              <w:textAlignment w:val="top"/>
              <w:rPr>
                <w:sz w:val="22"/>
                <w:szCs w:val="22"/>
              </w:rPr>
            </w:pPr>
            <w:r w:rsidRPr="00BB7E23">
              <w:rPr>
                <w:rFonts w:eastAsia="SimSun"/>
                <w:sz w:val="22"/>
                <w:szCs w:val="22"/>
                <w:lang w:eastAsia="zh-CN" w:bidi="ar"/>
              </w:rPr>
              <w:t>КЛ 0,4 кВ от ТП до ВРУ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FD835" w14:textId="77777777" w:rsidR="00595F3D" w:rsidRPr="003F1391" w:rsidRDefault="00595F3D" w:rsidP="00622574">
            <w:pPr>
              <w:textAlignment w:val="top"/>
              <w:rPr>
                <w:sz w:val="22"/>
                <w:szCs w:val="22"/>
              </w:rPr>
            </w:pPr>
            <w:r w:rsidRPr="003F1391">
              <w:rPr>
                <w:rFonts w:eastAsia="SimSun"/>
                <w:sz w:val="22"/>
                <w:szCs w:val="22"/>
                <w:lang w:val="en-US" w:eastAsia="zh-CN" w:bidi="ar"/>
              </w:rPr>
              <w:t>г. Ярославль, пер. Складской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765A9F" w14:textId="77777777" w:rsidR="00595F3D" w:rsidRPr="003F1391" w:rsidRDefault="00595F3D" w:rsidP="006225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7F58DB" w14:textId="77777777" w:rsidR="00595F3D" w:rsidRPr="003F1391" w:rsidRDefault="00595F3D" w:rsidP="00622574">
            <w:pPr>
              <w:jc w:val="right"/>
              <w:textAlignment w:val="top"/>
              <w:rPr>
                <w:sz w:val="22"/>
                <w:szCs w:val="22"/>
              </w:rPr>
            </w:pPr>
            <w:r w:rsidRPr="003F1391">
              <w:rPr>
                <w:rFonts w:eastAsia="SimSun"/>
                <w:sz w:val="22"/>
                <w:szCs w:val="22"/>
                <w:lang w:val="en-US" w:eastAsia="zh-CN" w:bidi="ar"/>
              </w:rPr>
              <w:t xml:space="preserve">0.3700 </w:t>
            </w:r>
          </w:p>
        </w:tc>
      </w:tr>
      <w:tr w:rsidR="00595F3D" w14:paraId="17F96071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9014A0" w14:textId="77777777" w:rsidR="00595F3D" w:rsidRDefault="00595F3D" w:rsidP="00622574">
            <w:pPr>
              <w:jc w:val="right"/>
              <w:rPr>
                <w:color w:val="0070C0"/>
                <w:sz w:val="22"/>
                <w:szCs w:val="22"/>
              </w:rPr>
            </w:pP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375D" w14:textId="77777777" w:rsidR="00595F3D" w:rsidRPr="00BB7E23" w:rsidRDefault="00595F3D" w:rsidP="00622574">
            <w:pPr>
              <w:textAlignment w:val="top"/>
              <w:rPr>
                <w:sz w:val="22"/>
                <w:szCs w:val="22"/>
              </w:rPr>
            </w:pPr>
            <w:r w:rsidRPr="00BB7E23">
              <w:rPr>
                <w:rStyle w:val="font71"/>
                <w:rFonts w:eastAsia="SimSun"/>
                <w:color w:val="auto"/>
                <w:lang w:eastAsia="zh-CN" w:bidi="ar"/>
              </w:rPr>
              <w:t>КЛ-0,4 кВ от ТП-1712 до ВРУ-2 МКД (2х0,167=0,334) (</w:t>
            </w:r>
            <w:r w:rsidRPr="00BB7E23">
              <w:rPr>
                <w:rStyle w:val="font101"/>
                <w:rFonts w:eastAsia="SimSun"/>
                <w:color w:val="auto"/>
                <w:lang w:eastAsia="zh-CN" w:bidi="ar"/>
              </w:rPr>
              <w:t>договором К26.1 от 19.06.2025</w:t>
            </w:r>
            <w:r w:rsidRPr="00BB7E23">
              <w:rPr>
                <w:rStyle w:val="font71"/>
                <w:rFonts w:eastAsia="SimSun"/>
                <w:color w:val="auto"/>
                <w:lang w:eastAsia="zh-CN" w:bidi="ar"/>
              </w:rPr>
              <w:t>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C9A5E" w14:textId="77777777" w:rsidR="00595F3D" w:rsidRPr="003F1391" w:rsidRDefault="00595F3D" w:rsidP="00622574">
            <w:pPr>
              <w:textAlignment w:val="top"/>
              <w:rPr>
                <w:sz w:val="22"/>
                <w:szCs w:val="22"/>
              </w:rPr>
            </w:pPr>
            <w:r w:rsidRPr="003F1391">
              <w:rPr>
                <w:rFonts w:eastAsia="SimSun"/>
                <w:sz w:val="22"/>
                <w:szCs w:val="22"/>
                <w:lang w:val="en-US" w:eastAsia="zh-CN" w:bidi="ar"/>
              </w:rPr>
              <w:t>г. Ярославль, пер. Складской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3AC8BC" w14:textId="77777777" w:rsidR="00595F3D" w:rsidRPr="003F1391" w:rsidRDefault="00595F3D" w:rsidP="006225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33C429" w14:textId="77777777" w:rsidR="00595F3D" w:rsidRPr="003F1391" w:rsidRDefault="00595F3D" w:rsidP="00622574">
            <w:pPr>
              <w:jc w:val="right"/>
              <w:textAlignment w:val="top"/>
              <w:rPr>
                <w:sz w:val="22"/>
                <w:szCs w:val="22"/>
              </w:rPr>
            </w:pPr>
            <w:r w:rsidRPr="003F1391">
              <w:rPr>
                <w:rFonts w:eastAsia="SimSun"/>
                <w:sz w:val="22"/>
                <w:szCs w:val="22"/>
                <w:lang w:val="en-US" w:eastAsia="zh-CN" w:bidi="ar"/>
              </w:rPr>
              <w:t xml:space="preserve">0.3340 </w:t>
            </w:r>
          </w:p>
        </w:tc>
      </w:tr>
      <w:tr w:rsidR="00595F3D" w14:paraId="262C479F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F59927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165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5FA8" w14:textId="77777777" w:rsidR="00595F3D" w:rsidRPr="00BB7E23" w:rsidRDefault="00595F3D" w:rsidP="00622574">
            <w:pPr>
              <w:textAlignment w:val="top"/>
              <w:rPr>
                <w:b/>
                <w:bCs/>
                <w:sz w:val="22"/>
                <w:szCs w:val="22"/>
              </w:rPr>
            </w:pPr>
            <w:r w:rsidRPr="00BB7E23">
              <w:rPr>
                <w:rFonts w:eastAsia="SimSun"/>
                <w:b/>
                <w:bCs/>
                <w:sz w:val="22"/>
                <w:szCs w:val="22"/>
                <w:lang w:eastAsia="zh-CN" w:bidi="ar"/>
              </w:rPr>
              <w:t>ТП 10/0,4 кВ "Боровики" (Строй Капитал)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9ED9" w14:textId="77777777" w:rsidR="00595F3D" w:rsidRPr="003F1391" w:rsidRDefault="00595F3D" w:rsidP="00622574">
            <w:pPr>
              <w:textAlignment w:val="top"/>
              <w:rPr>
                <w:sz w:val="22"/>
                <w:szCs w:val="22"/>
              </w:rPr>
            </w:pPr>
            <w:r w:rsidRPr="003F1391">
              <w:rPr>
                <w:rFonts w:eastAsia="SimSun"/>
                <w:sz w:val="22"/>
                <w:szCs w:val="22"/>
                <w:lang w:eastAsia="zh-CN" w:bidi="ar"/>
              </w:rPr>
              <w:t xml:space="preserve"> г. Ярославль, ул. Клубная, д. 20а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3DDD8D" w14:textId="77777777" w:rsidR="00595F3D" w:rsidRPr="003F1391" w:rsidRDefault="00595F3D" w:rsidP="00622574">
            <w:pPr>
              <w:jc w:val="right"/>
              <w:textAlignment w:val="top"/>
              <w:rPr>
                <w:sz w:val="22"/>
                <w:szCs w:val="22"/>
              </w:rPr>
            </w:pPr>
            <w:r w:rsidRPr="003F1391">
              <w:rPr>
                <w:rFonts w:eastAsia="SimSun"/>
                <w:sz w:val="22"/>
                <w:szCs w:val="22"/>
                <w:lang w:val="en-US" w:eastAsia="zh-CN" w:bidi="ar"/>
              </w:rPr>
              <w:t xml:space="preserve">1.2600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692138" w14:textId="77777777" w:rsidR="00595F3D" w:rsidRPr="003F1391" w:rsidRDefault="00595F3D" w:rsidP="00622574">
            <w:pPr>
              <w:jc w:val="right"/>
              <w:rPr>
                <w:sz w:val="22"/>
                <w:szCs w:val="22"/>
              </w:rPr>
            </w:pPr>
          </w:p>
        </w:tc>
      </w:tr>
      <w:tr w:rsidR="00595F3D" w14:paraId="591A9979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C47648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61A1" w14:textId="77777777" w:rsidR="00595F3D" w:rsidRPr="00BB7E23" w:rsidRDefault="00595F3D" w:rsidP="00622574">
            <w:pPr>
              <w:textAlignment w:val="top"/>
              <w:rPr>
                <w:sz w:val="22"/>
                <w:szCs w:val="22"/>
              </w:rPr>
            </w:pPr>
            <w:r w:rsidRPr="00BB7E23">
              <w:rPr>
                <w:rStyle w:val="font71"/>
                <w:rFonts w:eastAsia="SimSun"/>
                <w:color w:val="auto"/>
                <w:lang w:eastAsia="zh-CN" w:bidi="ar"/>
              </w:rPr>
              <w:t>КЛ 10 кВ от соед. муфты до КТП 10/0,4 кВ «Боровики» (2*0,115 км) (</w:t>
            </w:r>
            <w:r w:rsidRPr="00BB7E23">
              <w:rPr>
                <w:rStyle w:val="font101"/>
                <w:rFonts w:eastAsia="SimSun"/>
                <w:color w:val="auto"/>
                <w:lang w:eastAsia="zh-CN" w:bidi="ar"/>
              </w:rPr>
              <w:t>ДС №1 от 29.05.2025</w:t>
            </w:r>
            <w:r w:rsidRPr="00BB7E23">
              <w:rPr>
                <w:rStyle w:val="font71"/>
                <w:rFonts w:eastAsia="SimSun"/>
                <w:color w:val="auto"/>
                <w:lang w:eastAsia="zh-CN" w:bidi="ar"/>
              </w:rPr>
              <w:t>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1D2D" w14:textId="77777777" w:rsidR="00595F3D" w:rsidRPr="003F1391" w:rsidRDefault="00595F3D" w:rsidP="00622574">
            <w:pPr>
              <w:textAlignment w:val="top"/>
              <w:rPr>
                <w:sz w:val="22"/>
                <w:szCs w:val="22"/>
              </w:rPr>
            </w:pPr>
            <w:r w:rsidRPr="003F1391">
              <w:rPr>
                <w:rFonts w:eastAsia="SimSun"/>
                <w:sz w:val="22"/>
                <w:szCs w:val="22"/>
                <w:lang w:eastAsia="zh-CN" w:bidi="ar"/>
              </w:rPr>
              <w:t xml:space="preserve"> г. Ярославль, ул. Клубная, д. 20а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EC3052" w14:textId="77777777" w:rsidR="00595F3D" w:rsidRPr="003F1391" w:rsidRDefault="00595F3D" w:rsidP="006225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06A5FC" w14:textId="77777777" w:rsidR="00595F3D" w:rsidRPr="003F1391" w:rsidRDefault="00595F3D" w:rsidP="00622574">
            <w:pPr>
              <w:jc w:val="right"/>
              <w:textAlignment w:val="top"/>
              <w:rPr>
                <w:sz w:val="22"/>
                <w:szCs w:val="22"/>
              </w:rPr>
            </w:pPr>
            <w:r w:rsidRPr="003F1391">
              <w:rPr>
                <w:rFonts w:eastAsia="SimSun"/>
                <w:sz w:val="22"/>
                <w:szCs w:val="22"/>
                <w:lang w:val="en-US" w:eastAsia="zh-CN" w:bidi="ar"/>
              </w:rPr>
              <w:t xml:space="preserve">0.2300 </w:t>
            </w:r>
          </w:p>
        </w:tc>
      </w:tr>
      <w:tr w:rsidR="00595F3D" w14:paraId="7BD5C6F9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7EAA7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166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A76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 0,4 кВ от ТП до ВРУ МКД  по адресу г. Ярославль, ул.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Клубная, д. 20а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B99E" w14:textId="77777777" w:rsidR="00595F3D" w:rsidRPr="003F1391" w:rsidRDefault="00595F3D" w:rsidP="00622574">
            <w:pPr>
              <w:textAlignment w:val="top"/>
              <w:rPr>
                <w:sz w:val="22"/>
                <w:szCs w:val="22"/>
              </w:rPr>
            </w:pPr>
            <w:r w:rsidRPr="003F1391">
              <w:rPr>
                <w:rFonts w:eastAsia="SimSun"/>
                <w:sz w:val="22"/>
                <w:szCs w:val="22"/>
                <w:lang w:eastAsia="zh-CN" w:bidi="ar"/>
              </w:rPr>
              <w:t xml:space="preserve"> г. Ярославль, ул. Клубная, д. 20а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2BC501" w14:textId="77777777" w:rsidR="00595F3D" w:rsidRPr="003F1391" w:rsidRDefault="00595F3D" w:rsidP="006225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3192B4" w14:textId="77777777" w:rsidR="00595F3D" w:rsidRPr="003F1391" w:rsidRDefault="00595F3D" w:rsidP="00622574">
            <w:pPr>
              <w:jc w:val="right"/>
              <w:textAlignment w:val="top"/>
              <w:rPr>
                <w:sz w:val="22"/>
                <w:szCs w:val="22"/>
              </w:rPr>
            </w:pPr>
            <w:r w:rsidRPr="003F1391">
              <w:rPr>
                <w:rFonts w:eastAsia="SimSun"/>
                <w:sz w:val="22"/>
                <w:szCs w:val="22"/>
                <w:lang w:val="en-US" w:eastAsia="zh-CN" w:bidi="ar"/>
              </w:rPr>
              <w:t xml:space="preserve">0.0700 </w:t>
            </w:r>
          </w:p>
        </w:tc>
      </w:tr>
      <w:tr w:rsidR="00595F3D" w14:paraId="36AA7C81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3F388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167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F5B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КЛ 0,4 кВ от ТП до ВРУ МКД  по адресу г. Ярославль, ул. </w:t>
            </w: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Клубная (в районе домов №18-22)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7967" w14:textId="77777777" w:rsidR="00595F3D" w:rsidRPr="003F1391" w:rsidRDefault="00595F3D" w:rsidP="00622574">
            <w:pPr>
              <w:textAlignment w:val="top"/>
              <w:rPr>
                <w:sz w:val="22"/>
                <w:szCs w:val="22"/>
              </w:rPr>
            </w:pPr>
            <w:r w:rsidRPr="003F1391">
              <w:rPr>
                <w:rFonts w:eastAsia="SimSun"/>
                <w:sz w:val="22"/>
                <w:szCs w:val="22"/>
                <w:lang w:eastAsia="zh-CN" w:bidi="ar"/>
              </w:rPr>
              <w:t xml:space="preserve"> г. Ярославль, ул. Клубная, (в районе домов №18-22)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7D362A" w14:textId="77777777" w:rsidR="00595F3D" w:rsidRPr="003F1391" w:rsidRDefault="00595F3D" w:rsidP="006225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93C99D" w14:textId="77777777" w:rsidR="00595F3D" w:rsidRPr="003F1391" w:rsidRDefault="00595F3D" w:rsidP="00622574">
            <w:pPr>
              <w:jc w:val="right"/>
              <w:textAlignment w:val="top"/>
              <w:rPr>
                <w:sz w:val="22"/>
                <w:szCs w:val="22"/>
              </w:rPr>
            </w:pPr>
            <w:r w:rsidRPr="003F1391">
              <w:rPr>
                <w:rFonts w:eastAsia="SimSun"/>
                <w:sz w:val="22"/>
                <w:szCs w:val="22"/>
                <w:lang w:val="en-US" w:eastAsia="zh-CN" w:bidi="ar"/>
              </w:rPr>
              <w:t xml:space="preserve">0.1700 </w:t>
            </w:r>
          </w:p>
        </w:tc>
      </w:tr>
      <w:tr w:rsidR="00595F3D" w14:paraId="5D7DECAC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772D11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168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B49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Центральная распределительная подстанция (ЦРП) 10 кВ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5401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78FC3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-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708A7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-</w:t>
            </w:r>
          </w:p>
        </w:tc>
      </w:tr>
      <w:tr w:rsidR="00595F3D" w14:paraId="73091B9F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ED67B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169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09A2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Трансформаторная подстанция ТП-1 10/0,4 кВ, с трансформаторами 2х1000 кВА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7306D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A9800C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A1F38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61C343F0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7593D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170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099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Трансформаторная подстанция ТП-2 10/0,4 кВ, с трансформаторами 2х1000 кВА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E2DC3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6E835B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B21B05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2680F4F8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124613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171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7125B" w14:textId="77777777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Трансформаторная подстанция ТП-3 10/0,4 кВ, с трансформаторами 2х1000 кВА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038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1C1D0D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932862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35815197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429ED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172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57D25" w14:textId="77777777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Трансформаторная подстанция ТП-4 10/0,4 кВ, с трансформаторами 2х1000 кВА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CDC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9852BC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AAC62B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16893682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23CBE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173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1F951" w14:textId="77777777" w:rsidR="00595F3D" w:rsidRPr="00BD7BF0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BD7BF0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Трансформаторная подстанция ТП-7 10/0,4 кВ, с трансформаторами 2х1000 кВА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6C3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0196DA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2.0000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04F71E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5F3D" w14:paraId="320FAD3E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FCCF54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174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828A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 КЛ-10 кВ  ЦРП-ТП-1 - 0,1 км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A45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D4D237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914BA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0.1000 </w:t>
            </w:r>
          </w:p>
        </w:tc>
      </w:tr>
      <w:tr w:rsidR="00595F3D" w14:paraId="6CED1064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75F51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175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78AF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 КЛ-10 кВ  ЦРП-ТП-2 - 0,6 км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A3EB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48601C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9C0809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0.6000 </w:t>
            </w:r>
          </w:p>
        </w:tc>
      </w:tr>
      <w:tr w:rsidR="00595F3D" w14:paraId="2096EF44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9AC556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176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5B92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 КЛ-10 кВ  ЦРП-ТП-3 - 0,2 км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B607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BDD0AF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FB8E81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0.2000 </w:t>
            </w:r>
          </w:p>
        </w:tc>
      </w:tr>
      <w:tr w:rsidR="00595F3D" w14:paraId="5A531889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65B5AE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177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7B3F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 КЛ-10 кВ  ЦРП-ТП-4 - 0,5 км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102E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397B71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4189DF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0.5000 </w:t>
            </w:r>
          </w:p>
        </w:tc>
      </w:tr>
      <w:tr w:rsidR="00595F3D" w14:paraId="08153CF6" w14:textId="77777777" w:rsidTr="000911BC">
        <w:trPr>
          <w:trHeight w:val="600"/>
        </w:trPr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E12885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178 </w:t>
            </w:r>
          </w:p>
        </w:tc>
        <w:tc>
          <w:tcPr>
            <w:tcW w:w="1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C4D9C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Кабель КЛ-10 кВ  ЦРП-ТП-7 - 0,84 км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A2499" w14:textId="77777777" w:rsidR="00595F3D" w:rsidRDefault="00595F3D" w:rsidP="00622574">
            <w:pPr>
              <w:textAlignment w:val="top"/>
              <w:rPr>
                <w:color w:val="000000"/>
                <w:sz w:val="22"/>
                <w:szCs w:val="22"/>
              </w:rPr>
            </w:pPr>
            <w:r w:rsidRPr="002B0BCC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г. Ярославль, пр-кт Машиностроителей, д. 83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7AF3FF" w14:textId="77777777" w:rsidR="00595F3D" w:rsidRDefault="00595F3D" w:rsidP="0062257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EF657C" w14:textId="77777777" w:rsidR="00595F3D" w:rsidRDefault="00595F3D" w:rsidP="00622574">
            <w:pPr>
              <w:jc w:val="right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 xml:space="preserve">0.8400 </w:t>
            </w:r>
          </w:p>
        </w:tc>
      </w:tr>
      <w:tr w:rsidR="00595F3D" w14:paraId="68941452" w14:textId="77777777" w:rsidTr="000911BC">
        <w:trPr>
          <w:trHeight w:val="300"/>
        </w:trPr>
        <w:tc>
          <w:tcPr>
            <w:tcW w:w="459" w:type="pc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31D06709" w14:textId="77777777" w:rsidR="00595F3D" w:rsidRDefault="00595F3D" w:rsidP="0062257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D8A8E" w14:textId="77777777" w:rsidR="00595F3D" w:rsidRDefault="00595F3D" w:rsidP="0062257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vAlign w:val="center"/>
          </w:tcPr>
          <w:p w14:paraId="59892B99" w14:textId="77777777" w:rsidR="00595F3D" w:rsidRDefault="00595F3D" w:rsidP="00622574">
            <w:pPr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SimSun"/>
                <w:b/>
                <w:bCs/>
                <w:color w:val="000000"/>
                <w:sz w:val="22"/>
                <w:szCs w:val="22"/>
                <w:lang w:val="en-US" w:eastAsia="zh-CN" w:bidi="ar"/>
              </w:rPr>
              <w:t>Всего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noWrap/>
          </w:tcPr>
          <w:p w14:paraId="7E5A6764" w14:textId="77777777" w:rsidR="00595F3D" w:rsidRDefault="00595F3D" w:rsidP="00622574">
            <w:pPr>
              <w:jc w:val="right"/>
              <w:textAlignment w:val="top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SimSun"/>
                <w:b/>
                <w:bCs/>
                <w:color w:val="000000"/>
                <w:sz w:val="22"/>
                <w:szCs w:val="22"/>
                <w:lang w:val="en-US" w:eastAsia="zh-CN" w:bidi="ar"/>
              </w:rPr>
              <w:t xml:space="preserve">67.4200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noWrap/>
          </w:tcPr>
          <w:p w14:paraId="6D3D6D39" w14:textId="77777777" w:rsidR="00595F3D" w:rsidRDefault="00595F3D" w:rsidP="00622574">
            <w:pPr>
              <w:jc w:val="right"/>
              <w:textAlignment w:val="top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SimSun"/>
                <w:b/>
                <w:bCs/>
                <w:color w:val="000000"/>
                <w:sz w:val="22"/>
                <w:szCs w:val="22"/>
                <w:lang w:val="en-US" w:eastAsia="zh-CN" w:bidi="ar"/>
              </w:rPr>
              <w:t xml:space="preserve">49.7400 </w:t>
            </w:r>
          </w:p>
        </w:tc>
      </w:tr>
    </w:tbl>
    <w:p w14:paraId="5B36428C" w14:textId="77777777" w:rsidR="009E2492" w:rsidRPr="00532F6D" w:rsidRDefault="009E2492" w:rsidP="00155DAB">
      <w:pPr>
        <w:jc w:val="right"/>
        <w:rPr>
          <w:sz w:val="24"/>
          <w:szCs w:val="24"/>
        </w:rPr>
      </w:pPr>
    </w:p>
    <w:p w14:paraId="4BA3DFB5" w14:textId="77777777" w:rsidR="009E2492" w:rsidRPr="00532F6D" w:rsidRDefault="009E2492" w:rsidP="00155DAB">
      <w:pPr>
        <w:jc w:val="righ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5977"/>
        <w:gridCol w:w="1056"/>
        <w:gridCol w:w="1056"/>
        <w:gridCol w:w="1178"/>
      </w:tblGrid>
      <w:tr w:rsidR="00595F3D" w:rsidRPr="005F66AF" w14:paraId="0CD68B03" w14:textId="77777777" w:rsidTr="000911BC">
        <w:trPr>
          <w:trHeight w:val="855"/>
        </w:trPr>
        <w:tc>
          <w:tcPr>
            <w:tcW w:w="392" w:type="pct"/>
            <w:hideMark/>
          </w:tcPr>
          <w:p w14:paraId="592F8AC6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№ п.п.</w:t>
            </w:r>
          </w:p>
        </w:tc>
        <w:tc>
          <w:tcPr>
            <w:tcW w:w="2971" w:type="pct"/>
            <w:hideMark/>
          </w:tcPr>
          <w:p w14:paraId="0FEBC418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Наименование объектов имущества</w:t>
            </w:r>
          </w:p>
        </w:tc>
        <w:tc>
          <w:tcPr>
            <w:tcW w:w="525" w:type="pct"/>
            <w:hideMark/>
          </w:tcPr>
          <w:p w14:paraId="62CE915A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МВА</w:t>
            </w:r>
          </w:p>
        </w:tc>
        <w:tc>
          <w:tcPr>
            <w:tcW w:w="525" w:type="pct"/>
            <w:hideMark/>
          </w:tcPr>
          <w:p w14:paraId="29AB1239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КМ</w:t>
            </w:r>
          </w:p>
        </w:tc>
        <w:tc>
          <w:tcPr>
            <w:tcW w:w="586" w:type="pct"/>
            <w:hideMark/>
          </w:tcPr>
          <w:p w14:paraId="22E6D718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Единиц в составе объекта</w:t>
            </w:r>
          </w:p>
        </w:tc>
      </w:tr>
      <w:tr w:rsidR="00595F3D" w:rsidRPr="005F66AF" w14:paraId="665485F5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D9FBD0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971" w:type="pct"/>
            <w:hideMark/>
          </w:tcPr>
          <w:p w14:paraId="142334DF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Трансформаторная подстанция 35/6 (ЯКЗ)</w:t>
            </w:r>
          </w:p>
        </w:tc>
        <w:tc>
          <w:tcPr>
            <w:tcW w:w="525" w:type="pct"/>
            <w:hideMark/>
          </w:tcPr>
          <w:p w14:paraId="25B0108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8,000 </w:t>
            </w:r>
          </w:p>
        </w:tc>
        <w:tc>
          <w:tcPr>
            <w:tcW w:w="525" w:type="pct"/>
            <w:hideMark/>
          </w:tcPr>
          <w:p w14:paraId="6E75CEE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88F239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1637209E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3A3F3C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971" w:type="pct"/>
            <w:hideMark/>
          </w:tcPr>
          <w:p w14:paraId="53CAEE3B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Дуговая защита ПС "Керамик"</w:t>
            </w:r>
          </w:p>
        </w:tc>
        <w:tc>
          <w:tcPr>
            <w:tcW w:w="525" w:type="pct"/>
            <w:hideMark/>
          </w:tcPr>
          <w:p w14:paraId="2B22335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5A18454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026A93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1540ED62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BEAFB5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971" w:type="pct"/>
            <w:hideMark/>
          </w:tcPr>
          <w:p w14:paraId="60B8AC9E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КРУН-10кВ №07</w:t>
            </w:r>
          </w:p>
        </w:tc>
        <w:tc>
          <w:tcPr>
            <w:tcW w:w="525" w:type="pct"/>
            <w:hideMark/>
          </w:tcPr>
          <w:p w14:paraId="27C300D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F0410F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A0BE44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79D2EC5D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6DF728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971" w:type="pct"/>
            <w:hideMark/>
          </w:tcPr>
          <w:p w14:paraId="753ACD5C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КРУН-10кВ №32</w:t>
            </w:r>
          </w:p>
        </w:tc>
        <w:tc>
          <w:tcPr>
            <w:tcW w:w="525" w:type="pct"/>
            <w:hideMark/>
          </w:tcPr>
          <w:p w14:paraId="6BE5348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531D5E2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8B3190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06221DAB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BC2A40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2971" w:type="pct"/>
            <w:hideMark/>
          </w:tcPr>
          <w:p w14:paraId="651C285D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Оборудование ячейки №43 РУ 6 кВ ПС 110/6 кВ "Орион"</w:t>
            </w:r>
          </w:p>
        </w:tc>
        <w:tc>
          <w:tcPr>
            <w:tcW w:w="525" w:type="pct"/>
            <w:hideMark/>
          </w:tcPr>
          <w:p w14:paraId="044566F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58C73F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848A65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282A539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5D8D63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971" w:type="pct"/>
            <w:hideMark/>
          </w:tcPr>
          <w:p w14:paraId="4A9F563F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Оборудование ячейки №9 РУ 6 кВ ПС 110/6 кВ "Орион"</w:t>
            </w:r>
          </w:p>
        </w:tc>
        <w:tc>
          <w:tcPr>
            <w:tcW w:w="525" w:type="pct"/>
            <w:hideMark/>
          </w:tcPr>
          <w:p w14:paraId="5DBC8D4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585715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B5A743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4BF808FF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AD6160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971" w:type="pct"/>
            <w:hideMark/>
          </w:tcPr>
          <w:p w14:paraId="0219127F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Оборудование ячейки ПС "Орион"</w:t>
            </w:r>
          </w:p>
        </w:tc>
        <w:tc>
          <w:tcPr>
            <w:tcW w:w="525" w:type="pct"/>
            <w:hideMark/>
          </w:tcPr>
          <w:p w14:paraId="16E74BE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257DED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00CF3F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1ECDE18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57DF64F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1" w:type="pct"/>
            <w:hideMark/>
          </w:tcPr>
          <w:p w14:paraId="4C5ED5BE" w14:textId="77777777" w:rsidR="00595F3D" w:rsidRPr="005F66AF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Итого по оборудованию </w:t>
            </w:r>
          </w:p>
        </w:tc>
        <w:tc>
          <w:tcPr>
            <w:tcW w:w="525" w:type="pct"/>
            <w:hideMark/>
          </w:tcPr>
          <w:p w14:paraId="6D3AB7D5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8,0000 </w:t>
            </w:r>
          </w:p>
        </w:tc>
        <w:tc>
          <w:tcPr>
            <w:tcW w:w="525" w:type="pct"/>
            <w:hideMark/>
          </w:tcPr>
          <w:p w14:paraId="00AB501B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0,0000 </w:t>
            </w:r>
          </w:p>
        </w:tc>
        <w:tc>
          <w:tcPr>
            <w:tcW w:w="586" w:type="pct"/>
            <w:noWrap/>
            <w:hideMark/>
          </w:tcPr>
          <w:p w14:paraId="472CDAAC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595F3D" w:rsidRPr="005F66AF" w14:paraId="308169E5" w14:textId="77777777" w:rsidTr="000911BC">
        <w:trPr>
          <w:trHeight w:val="1800"/>
        </w:trPr>
        <w:tc>
          <w:tcPr>
            <w:tcW w:w="392" w:type="pct"/>
            <w:noWrap/>
            <w:hideMark/>
          </w:tcPr>
          <w:p w14:paraId="5B521D0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8 </w:t>
            </w:r>
          </w:p>
        </w:tc>
        <w:tc>
          <w:tcPr>
            <w:tcW w:w="2971" w:type="pct"/>
            <w:hideMark/>
          </w:tcPr>
          <w:p w14:paraId="7830BB0E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b/>
                <w:bCs/>
                <w:sz w:val="24"/>
                <w:szCs w:val="24"/>
              </w:rPr>
              <w:t>ПС ГПП - 110 "Орион" в составе:</w:t>
            </w:r>
            <w:r w:rsidRPr="00BD7BF0">
              <w:rPr>
                <w:sz w:val="24"/>
                <w:szCs w:val="24"/>
              </w:rPr>
              <w:t xml:space="preserve"> I, II, III, IV систем шин, РУ-6 кВ ПС 110/6 кВ "Орион", ячейки масляных выключателей №1-4, 6-11, 13-52, 54-59, 61-64, трансформаторы тока, трансформаторы напряжения (ТН-1, ТН-2, ТН-3, ТН-4), трансформаторы собственных нужд (ТСН-1, ТСН-2), дугогасящие катушки (ДГК-1, ДГК-2, ДГК-3, ДГК-4), соединительные кабели, устройства релейной защиты и автоматики, система учета электрической энергии, включая электрические счетчики)</w:t>
            </w:r>
          </w:p>
        </w:tc>
        <w:tc>
          <w:tcPr>
            <w:tcW w:w="525" w:type="pct"/>
            <w:hideMark/>
          </w:tcPr>
          <w:p w14:paraId="008511A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C03206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EFE654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22D12E32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6FC83E7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9 </w:t>
            </w:r>
          </w:p>
        </w:tc>
        <w:tc>
          <w:tcPr>
            <w:tcW w:w="2971" w:type="pct"/>
            <w:hideMark/>
          </w:tcPr>
          <w:p w14:paraId="701272D6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Линия электропередачи 10 кВ от ПС 110/35/10кВ "Юрьевская слобода" до ТП-27</w:t>
            </w:r>
            <w:r w:rsidRPr="005F66AF">
              <w:rPr>
                <w:sz w:val="24"/>
                <w:szCs w:val="24"/>
              </w:rPr>
              <w:t xml:space="preserve">, Ярославская область, г. Ростов, ул. Ленинская, д. 61, </w:t>
            </w:r>
            <w:r w:rsidRPr="005F66AF">
              <w:rPr>
                <w:b/>
                <w:bCs/>
                <w:sz w:val="24"/>
                <w:szCs w:val="24"/>
              </w:rPr>
              <w:t>в составе:</w:t>
            </w:r>
          </w:p>
        </w:tc>
        <w:tc>
          <w:tcPr>
            <w:tcW w:w="525" w:type="pct"/>
            <w:hideMark/>
          </w:tcPr>
          <w:p w14:paraId="0ECC80B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5673BC6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10EE0C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0BC48E11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DE6051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2971" w:type="pct"/>
            <w:hideMark/>
          </w:tcPr>
          <w:p w14:paraId="0C5DFD6E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Участки ВЛ-10кВ суммарно</w:t>
            </w:r>
          </w:p>
        </w:tc>
        <w:tc>
          <w:tcPr>
            <w:tcW w:w="525" w:type="pct"/>
            <w:hideMark/>
          </w:tcPr>
          <w:p w14:paraId="0CD00FA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24F6017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4,560 </w:t>
            </w:r>
          </w:p>
        </w:tc>
        <w:tc>
          <w:tcPr>
            <w:tcW w:w="586" w:type="pct"/>
            <w:noWrap/>
            <w:hideMark/>
          </w:tcPr>
          <w:p w14:paraId="0CA4079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6D518BEC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E8AE3F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2971" w:type="pct"/>
            <w:hideMark/>
          </w:tcPr>
          <w:p w14:paraId="015840A5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Участки КЛ-10кВ суммарно</w:t>
            </w:r>
          </w:p>
        </w:tc>
        <w:tc>
          <w:tcPr>
            <w:tcW w:w="525" w:type="pct"/>
            <w:hideMark/>
          </w:tcPr>
          <w:p w14:paraId="31B4991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7862B69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4,380 </w:t>
            </w:r>
          </w:p>
        </w:tc>
        <w:tc>
          <w:tcPr>
            <w:tcW w:w="586" w:type="pct"/>
            <w:noWrap/>
            <w:hideMark/>
          </w:tcPr>
          <w:p w14:paraId="7E03A80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6D3E0F6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C71E14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2971" w:type="pct"/>
            <w:hideMark/>
          </w:tcPr>
          <w:p w14:paraId="67DC6D6E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Опора анкерная мет. У35-2</w:t>
            </w:r>
          </w:p>
        </w:tc>
        <w:tc>
          <w:tcPr>
            <w:tcW w:w="525" w:type="pct"/>
            <w:hideMark/>
          </w:tcPr>
          <w:p w14:paraId="0E5F12E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06581C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131C42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17 </w:t>
            </w:r>
          </w:p>
        </w:tc>
      </w:tr>
      <w:tr w:rsidR="00595F3D" w:rsidRPr="005F66AF" w14:paraId="63DAA610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0E21EC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2971" w:type="pct"/>
            <w:hideMark/>
          </w:tcPr>
          <w:p w14:paraId="7DC4031F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Опора ж/б ПБ 35-2.1</w:t>
            </w:r>
          </w:p>
        </w:tc>
        <w:tc>
          <w:tcPr>
            <w:tcW w:w="525" w:type="pct"/>
            <w:hideMark/>
          </w:tcPr>
          <w:p w14:paraId="63B8B10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F6B323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E72C42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11 </w:t>
            </w:r>
          </w:p>
        </w:tc>
      </w:tr>
      <w:tr w:rsidR="00595F3D" w:rsidRPr="005F66AF" w14:paraId="3A1B0AEA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5621949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2971" w:type="pct"/>
            <w:hideMark/>
          </w:tcPr>
          <w:p w14:paraId="614F6550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b/>
                <w:bCs/>
                <w:sz w:val="24"/>
                <w:szCs w:val="24"/>
              </w:rPr>
              <w:t>Двух трансформаторная подстанция ТП-27</w:t>
            </w:r>
            <w:r w:rsidRPr="00BD7BF0">
              <w:rPr>
                <w:sz w:val="24"/>
                <w:szCs w:val="24"/>
              </w:rPr>
              <w:t xml:space="preserve"> в составе, Ярославская область, г. Ростов, ул. Ленинская, д. 61, </w:t>
            </w:r>
            <w:r w:rsidRPr="00BD7BF0">
              <w:rPr>
                <w:b/>
                <w:bCs/>
                <w:sz w:val="24"/>
                <w:szCs w:val="24"/>
              </w:rPr>
              <w:t>в составе:</w:t>
            </w:r>
          </w:p>
        </w:tc>
        <w:tc>
          <w:tcPr>
            <w:tcW w:w="525" w:type="pct"/>
            <w:hideMark/>
          </w:tcPr>
          <w:p w14:paraId="3DEE87D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2DD9AB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A85625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22B7EEE3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A7E72E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15 </w:t>
            </w:r>
          </w:p>
        </w:tc>
        <w:tc>
          <w:tcPr>
            <w:tcW w:w="2971" w:type="pct"/>
            <w:hideMark/>
          </w:tcPr>
          <w:p w14:paraId="200B433E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Трансформатор 630кВА</w:t>
            </w:r>
          </w:p>
        </w:tc>
        <w:tc>
          <w:tcPr>
            <w:tcW w:w="525" w:type="pct"/>
            <w:hideMark/>
          </w:tcPr>
          <w:p w14:paraId="6B1F58E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0,630 </w:t>
            </w:r>
          </w:p>
        </w:tc>
        <w:tc>
          <w:tcPr>
            <w:tcW w:w="525" w:type="pct"/>
            <w:hideMark/>
          </w:tcPr>
          <w:p w14:paraId="2CA22BF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47CCC5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5CA7B83E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55446A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16 </w:t>
            </w:r>
          </w:p>
        </w:tc>
        <w:tc>
          <w:tcPr>
            <w:tcW w:w="2971" w:type="pct"/>
            <w:hideMark/>
          </w:tcPr>
          <w:p w14:paraId="0D27DD8C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Ячейка высоковольтного выключателя 6 кВ</w:t>
            </w:r>
          </w:p>
        </w:tc>
        <w:tc>
          <w:tcPr>
            <w:tcW w:w="525" w:type="pct"/>
            <w:hideMark/>
          </w:tcPr>
          <w:p w14:paraId="4D6B0C0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1EB8CC3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27F673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10 </w:t>
            </w:r>
          </w:p>
        </w:tc>
      </w:tr>
      <w:tr w:rsidR="00595F3D" w:rsidRPr="005F66AF" w14:paraId="6E5E9CE1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95407C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17 </w:t>
            </w:r>
          </w:p>
        </w:tc>
        <w:tc>
          <w:tcPr>
            <w:tcW w:w="2971" w:type="pct"/>
            <w:hideMark/>
          </w:tcPr>
          <w:p w14:paraId="17BA39CD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Ячейка трансформатора собственных нужд с трансформатором ТМ6/0,4</w:t>
            </w:r>
          </w:p>
        </w:tc>
        <w:tc>
          <w:tcPr>
            <w:tcW w:w="525" w:type="pct"/>
            <w:hideMark/>
          </w:tcPr>
          <w:p w14:paraId="5E483A4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13F0703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A0EA1B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256C8363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EB554C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18 </w:t>
            </w:r>
          </w:p>
        </w:tc>
        <w:tc>
          <w:tcPr>
            <w:tcW w:w="2971" w:type="pct"/>
            <w:hideMark/>
          </w:tcPr>
          <w:p w14:paraId="4D83406C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Ячейка трансформатора напряжения с трансформатором ТН-1</w:t>
            </w:r>
          </w:p>
        </w:tc>
        <w:tc>
          <w:tcPr>
            <w:tcW w:w="525" w:type="pct"/>
            <w:hideMark/>
          </w:tcPr>
          <w:p w14:paraId="3F4B440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57E983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4A33D1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13CEC71B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EF93E7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19 </w:t>
            </w:r>
          </w:p>
        </w:tc>
        <w:tc>
          <w:tcPr>
            <w:tcW w:w="2971" w:type="pct"/>
            <w:hideMark/>
          </w:tcPr>
          <w:p w14:paraId="4ADF0CDD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Помещение ТП-27</w:t>
            </w:r>
          </w:p>
        </w:tc>
        <w:tc>
          <w:tcPr>
            <w:tcW w:w="525" w:type="pct"/>
            <w:hideMark/>
          </w:tcPr>
          <w:p w14:paraId="69FD50C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60FC71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6569CE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63CCC71C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EB9013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2971" w:type="pct"/>
            <w:hideMark/>
          </w:tcPr>
          <w:p w14:paraId="1A7093D8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линия 6кВ ТП-27-КТП-1000</w:t>
            </w:r>
          </w:p>
        </w:tc>
        <w:tc>
          <w:tcPr>
            <w:tcW w:w="525" w:type="pct"/>
            <w:hideMark/>
          </w:tcPr>
          <w:p w14:paraId="6BE4787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36EF6E5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0,400 </w:t>
            </w:r>
          </w:p>
        </w:tc>
        <w:tc>
          <w:tcPr>
            <w:tcW w:w="586" w:type="pct"/>
            <w:noWrap/>
            <w:hideMark/>
          </w:tcPr>
          <w:p w14:paraId="1A69B18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6582B1E0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1FF5E0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21 </w:t>
            </w:r>
          </w:p>
        </w:tc>
        <w:tc>
          <w:tcPr>
            <w:tcW w:w="2971" w:type="pct"/>
            <w:hideMark/>
          </w:tcPr>
          <w:p w14:paraId="7CC8139A" w14:textId="77777777" w:rsidR="00595F3D" w:rsidRPr="005F66AF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Двух трансформаторная подстанция КТП-1000 (Новый корпус) в составе:</w:t>
            </w:r>
          </w:p>
        </w:tc>
        <w:tc>
          <w:tcPr>
            <w:tcW w:w="525" w:type="pct"/>
            <w:hideMark/>
          </w:tcPr>
          <w:p w14:paraId="22A4F6F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DA2B9C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6BE81B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6B35B167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1EED64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22 </w:t>
            </w:r>
          </w:p>
        </w:tc>
        <w:tc>
          <w:tcPr>
            <w:tcW w:w="2971" w:type="pct"/>
            <w:hideMark/>
          </w:tcPr>
          <w:p w14:paraId="229E93CB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Трансформатор 1000 кВА</w:t>
            </w:r>
          </w:p>
        </w:tc>
        <w:tc>
          <w:tcPr>
            <w:tcW w:w="525" w:type="pct"/>
            <w:hideMark/>
          </w:tcPr>
          <w:p w14:paraId="3898A93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2,000 </w:t>
            </w:r>
          </w:p>
        </w:tc>
        <w:tc>
          <w:tcPr>
            <w:tcW w:w="525" w:type="pct"/>
            <w:hideMark/>
          </w:tcPr>
          <w:p w14:paraId="53A06DF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CA82F9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77B46742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5E3B38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23 </w:t>
            </w:r>
          </w:p>
        </w:tc>
        <w:tc>
          <w:tcPr>
            <w:tcW w:w="2971" w:type="pct"/>
            <w:hideMark/>
          </w:tcPr>
          <w:p w14:paraId="0B6C213C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Помещение КТП-1000</w:t>
            </w:r>
          </w:p>
        </w:tc>
        <w:tc>
          <w:tcPr>
            <w:tcW w:w="525" w:type="pct"/>
            <w:hideMark/>
          </w:tcPr>
          <w:p w14:paraId="4E43BBA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17840DF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0181A4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7C17A4B0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EEA56E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24 </w:t>
            </w:r>
          </w:p>
        </w:tc>
        <w:tc>
          <w:tcPr>
            <w:tcW w:w="2971" w:type="pct"/>
            <w:hideMark/>
          </w:tcPr>
          <w:p w14:paraId="5F147C36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Оборудование по адресу г. Ярославль, ул. Промышленная, в районе д. 17</w:t>
            </w:r>
            <w:r w:rsidRPr="005F66AF">
              <w:rPr>
                <w:b/>
                <w:bCs/>
                <w:sz w:val="24"/>
                <w:szCs w:val="24"/>
              </w:rPr>
              <w:t xml:space="preserve"> в составе:</w:t>
            </w:r>
          </w:p>
        </w:tc>
        <w:tc>
          <w:tcPr>
            <w:tcW w:w="525" w:type="pct"/>
            <w:hideMark/>
          </w:tcPr>
          <w:p w14:paraId="2FEE087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59C7D02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189BCA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110FA76E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215F97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25 </w:t>
            </w:r>
          </w:p>
        </w:tc>
        <w:tc>
          <w:tcPr>
            <w:tcW w:w="2971" w:type="pct"/>
            <w:hideMark/>
          </w:tcPr>
          <w:p w14:paraId="100FF1B9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Линия электропередачи 6 кВ от ПС110/6кВ "Орион" до КТП-237 (Инженерный центр)</w:t>
            </w:r>
          </w:p>
        </w:tc>
        <w:tc>
          <w:tcPr>
            <w:tcW w:w="525" w:type="pct"/>
            <w:hideMark/>
          </w:tcPr>
          <w:p w14:paraId="4EB8EF1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27BA327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0,350 </w:t>
            </w:r>
          </w:p>
        </w:tc>
        <w:tc>
          <w:tcPr>
            <w:tcW w:w="586" w:type="pct"/>
            <w:noWrap/>
            <w:hideMark/>
          </w:tcPr>
          <w:p w14:paraId="2D2F77B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2765883E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2096F08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26 </w:t>
            </w:r>
          </w:p>
        </w:tc>
        <w:tc>
          <w:tcPr>
            <w:tcW w:w="2971" w:type="pct"/>
            <w:hideMark/>
          </w:tcPr>
          <w:p w14:paraId="5996C635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Трансформаторная подстанция КТП-237 (Инженерный центр) 6/0,4 в составе: Трансформатор ТМ-1000 кВА</w:t>
            </w:r>
          </w:p>
        </w:tc>
        <w:tc>
          <w:tcPr>
            <w:tcW w:w="525" w:type="pct"/>
            <w:hideMark/>
          </w:tcPr>
          <w:p w14:paraId="083EC49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1,000 </w:t>
            </w:r>
          </w:p>
        </w:tc>
        <w:tc>
          <w:tcPr>
            <w:tcW w:w="525" w:type="pct"/>
            <w:hideMark/>
          </w:tcPr>
          <w:p w14:paraId="6B076B9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6B7E1F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787FFAA4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D288A7C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1" w:type="pct"/>
            <w:hideMark/>
          </w:tcPr>
          <w:p w14:paraId="1755C0B1" w14:textId="77777777" w:rsidR="00595F3D" w:rsidRPr="005F66AF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Итого по оборудованию </w:t>
            </w:r>
          </w:p>
        </w:tc>
        <w:tc>
          <w:tcPr>
            <w:tcW w:w="525" w:type="pct"/>
            <w:hideMark/>
          </w:tcPr>
          <w:p w14:paraId="4FCE13B3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3,630 </w:t>
            </w:r>
          </w:p>
        </w:tc>
        <w:tc>
          <w:tcPr>
            <w:tcW w:w="525" w:type="pct"/>
            <w:hideMark/>
          </w:tcPr>
          <w:p w14:paraId="2FD6AC38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9,690 </w:t>
            </w:r>
          </w:p>
        </w:tc>
        <w:tc>
          <w:tcPr>
            <w:tcW w:w="586" w:type="pct"/>
            <w:noWrap/>
            <w:hideMark/>
          </w:tcPr>
          <w:p w14:paraId="5999B34A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595F3D" w:rsidRPr="005F66AF" w14:paraId="4F7FA6B4" w14:textId="77777777" w:rsidTr="000911BC">
        <w:trPr>
          <w:trHeight w:val="1500"/>
        </w:trPr>
        <w:tc>
          <w:tcPr>
            <w:tcW w:w="392" w:type="pct"/>
            <w:noWrap/>
            <w:hideMark/>
          </w:tcPr>
          <w:p w14:paraId="60BF60D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27 </w:t>
            </w:r>
          </w:p>
        </w:tc>
        <w:tc>
          <w:tcPr>
            <w:tcW w:w="2971" w:type="pct"/>
            <w:hideMark/>
          </w:tcPr>
          <w:p w14:paraId="28F2C3F1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b/>
                <w:bCs/>
                <w:sz w:val="24"/>
                <w:szCs w:val="24"/>
              </w:rPr>
              <w:t>Подстанция "Керамик" 35/10 кВ</w:t>
            </w:r>
            <w:r w:rsidRPr="00BD7BF0">
              <w:rPr>
                <w:sz w:val="24"/>
                <w:szCs w:val="24"/>
              </w:rPr>
              <w:t xml:space="preserve">, в составе: помещение распределительного устройства (РУ), сборные шины 10 кВ 1 с.ш. и 10 кВ 2 с.ш., ячейки РУ №05; 01; 1; 3; 5; 7; 11; 13; 15; 17; 8; 10; 12; 14; 16; 20; 24; 26; 28, содержимое ячеек, включая трансформаторы собственных нужд полстанции ТМ 63/10 - 10 ш. и </w:t>
            </w:r>
            <w:r w:rsidRPr="00BD7BF0">
              <w:rPr>
                <w:sz w:val="24"/>
                <w:szCs w:val="24"/>
              </w:rPr>
              <w:lastRenderedPageBreak/>
              <w:t>трансформаторов напряжения НТМИ 10-66У11 960 Вт - 2 шт.</w:t>
            </w:r>
          </w:p>
        </w:tc>
        <w:tc>
          <w:tcPr>
            <w:tcW w:w="525" w:type="pct"/>
            <w:hideMark/>
          </w:tcPr>
          <w:p w14:paraId="0453B1F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25" w:type="pct"/>
            <w:hideMark/>
          </w:tcPr>
          <w:p w14:paraId="19E0350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95EA8D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67C61386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F2B317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28 </w:t>
            </w:r>
          </w:p>
        </w:tc>
        <w:tc>
          <w:tcPr>
            <w:tcW w:w="2971" w:type="pct"/>
            <w:hideMark/>
          </w:tcPr>
          <w:p w14:paraId="67166A0A" w14:textId="77777777" w:rsidR="00595F3D" w:rsidRPr="00BD7BF0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BD7BF0">
              <w:rPr>
                <w:b/>
                <w:bCs/>
                <w:sz w:val="24"/>
                <w:szCs w:val="24"/>
              </w:rPr>
              <w:t>ПС 110/10 кВ "Радуга" в составе:</w:t>
            </w:r>
          </w:p>
        </w:tc>
        <w:tc>
          <w:tcPr>
            <w:tcW w:w="525" w:type="pct"/>
            <w:hideMark/>
          </w:tcPr>
          <w:p w14:paraId="61EEF58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74ED5A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66625D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0ACC4C34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4E7EFE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29 </w:t>
            </w:r>
          </w:p>
        </w:tc>
        <w:tc>
          <w:tcPr>
            <w:tcW w:w="2971" w:type="pct"/>
            <w:hideMark/>
          </w:tcPr>
          <w:p w14:paraId="40EAF377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Разъединитель 110 кВ РНД32-110/630 с приводом</w:t>
            </w:r>
          </w:p>
        </w:tc>
        <w:tc>
          <w:tcPr>
            <w:tcW w:w="525" w:type="pct"/>
            <w:hideMark/>
          </w:tcPr>
          <w:p w14:paraId="108AFCD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F11969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0CA452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03584A71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A94289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30 </w:t>
            </w:r>
          </w:p>
        </w:tc>
        <w:tc>
          <w:tcPr>
            <w:tcW w:w="2971" w:type="pct"/>
            <w:hideMark/>
          </w:tcPr>
          <w:p w14:paraId="00E68141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Разъединитель 110 кВ РНД3-1б.110/630 с приводом</w:t>
            </w:r>
          </w:p>
        </w:tc>
        <w:tc>
          <w:tcPr>
            <w:tcW w:w="525" w:type="pct"/>
            <w:hideMark/>
          </w:tcPr>
          <w:p w14:paraId="25F93DE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5C8B5F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FF98B0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0F08C766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D2C86E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31 </w:t>
            </w:r>
          </w:p>
        </w:tc>
        <w:tc>
          <w:tcPr>
            <w:tcW w:w="2971" w:type="pct"/>
            <w:hideMark/>
          </w:tcPr>
          <w:p w14:paraId="6040FC93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Разъединитель 110 кВ РНЗД-1</w:t>
            </w:r>
          </w:p>
        </w:tc>
        <w:tc>
          <w:tcPr>
            <w:tcW w:w="525" w:type="pct"/>
            <w:hideMark/>
          </w:tcPr>
          <w:p w14:paraId="3826828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86A107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806918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1FBF52F8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ED65D1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32 </w:t>
            </w:r>
          </w:p>
        </w:tc>
        <w:tc>
          <w:tcPr>
            <w:tcW w:w="2971" w:type="pct"/>
            <w:hideMark/>
          </w:tcPr>
          <w:p w14:paraId="60BED8D5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Отделитель с короткозамыкателем ОД-110 М</w:t>
            </w:r>
          </w:p>
        </w:tc>
        <w:tc>
          <w:tcPr>
            <w:tcW w:w="525" w:type="pct"/>
            <w:hideMark/>
          </w:tcPr>
          <w:p w14:paraId="14913F2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3311BA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DFEB70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1D1D3D62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9DEB10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33 </w:t>
            </w:r>
          </w:p>
        </w:tc>
        <w:tc>
          <w:tcPr>
            <w:tcW w:w="2971" w:type="pct"/>
            <w:hideMark/>
          </w:tcPr>
          <w:p w14:paraId="3F398D6B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Разрядник 110 кВ РВС-110</w:t>
            </w:r>
          </w:p>
        </w:tc>
        <w:tc>
          <w:tcPr>
            <w:tcW w:w="525" w:type="pct"/>
            <w:hideMark/>
          </w:tcPr>
          <w:p w14:paraId="1DF306B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F560B0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2F0DB6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6 </w:t>
            </w:r>
          </w:p>
        </w:tc>
      </w:tr>
      <w:tr w:rsidR="00595F3D" w:rsidRPr="005F66AF" w14:paraId="5B7A9130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5C898F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2971" w:type="pct"/>
            <w:hideMark/>
          </w:tcPr>
          <w:p w14:paraId="7BA116B1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Трансформатор силовой ТРДН-40000 110/10 (2*40 МВА)</w:t>
            </w:r>
          </w:p>
        </w:tc>
        <w:tc>
          <w:tcPr>
            <w:tcW w:w="525" w:type="pct"/>
            <w:hideMark/>
          </w:tcPr>
          <w:p w14:paraId="6DF071C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80,000 </w:t>
            </w:r>
          </w:p>
        </w:tc>
        <w:tc>
          <w:tcPr>
            <w:tcW w:w="525" w:type="pct"/>
            <w:hideMark/>
          </w:tcPr>
          <w:p w14:paraId="3C497AF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9FE4A7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4393ED6C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820CAD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35 </w:t>
            </w:r>
          </w:p>
        </w:tc>
        <w:tc>
          <w:tcPr>
            <w:tcW w:w="2971" w:type="pct"/>
            <w:hideMark/>
          </w:tcPr>
          <w:p w14:paraId="6D132D64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Разрядник 110 кВ РВС-60</w:t>
            </w:r>
          </w:p>
        </w:tc>
        <w:tc>
          <w:tcPr>
            <w:tcW w:w="525" w:type="pct"/>
            <w:hideMark/>
          </w:tcPr>
          <w:p w14:paraId="13C13C8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73AFF5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D62D50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08BDF71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D082DB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36 </w:t>
            </w:r>
          </w:p>
        </w:tc>
        <w:tc>
          <w:tcPr>
            <w:tcW w:w="2971" w:type="pct"/>
            <w:hideMark/>
          </w:tcPr>
          <w:p w14:paraId="5DCD9087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Замыкатель однофазный ЗОН</w:t>
            </w:r>
          </w:p>
        </w:tc>
        <w:tc>
          <w:tcPr>
            <w:tcW w:w="525" w:type="pct"/>
            <w:hideMark/>
          </w:tcPr>
          <w:p w14:paraId="322E71D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AD24D6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0F02B6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4ABD0538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ABD240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37 </w:t>
            </w:r>
          </w:p>
        </w:tc>
        <w:tc>
          <w:tcPr>
            <w:tcW w:w="2971" w:type="pct"/>
            <w:hideMark/>
          </w:tcPr>
          <w:p w14:paraId="451C890C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Трансформатор ТСН (ТМ-100/10/0,23 кВ) 100 кВА</w:t>
            </w:r>
          </w:p>
        </w:tc>
        <w:tc>
          <w:tcPr>
            <w:tcW w:w="525" w:type="pct"/>
            <w:hideMark/>
          </w:tcPr>
          <w:p w14:paraId="72C25D1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57AED8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7F69B9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54A5AAEF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07E02E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38 </w:t>
            </w:r>
          </w:p>
        </w:tc>
        <w:tc>
          <w:tcPr>
            <w:tcW w:w="2971" w:type="pct"/>
            <w:hideMark/>
          </w:tcPr>
          <w:p w14:paraId="0D41E4F5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Выключатель масляный ВМПЛ-10 на выкатной тележке</w:t>
            </w:r>
          </w:p>
        </w:tc>
        <w:tc>
          <w:tcPr>
            <w:tcW w:w="525" w:type="pct"/>
            <w:hideMark/>
          </w:tcPr>
          <w:p w14:paraId="33F955B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F59DE4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5B0A48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36 </w:t>
            </w:r>
          </w:p>
        </w:tc>
      </w:tr>
      <w:tr w:rsidR="00595F3D" w:rsidRPr="005F66AF" w14:paraId="64FE8A78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29B7A5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39 </w:t>
            </w:r>
          </w:p>
        </w:tc>
        <w:tc>
          <w:tcPr>
            <w:tcW w:w="2971" w:type="pct"/>
            <w:hideMark/>
          </w:tcPr>
          <w:p w14:paraId="51B28FC3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Трансформатор масляный 250 кВА</w:t>
            </w:r>
          </w:p>
        </w:tc>
        <w:tc>
          <w:tcPr>
            <w:tcW w:w="525" w:type="pct"/>
            <w:hideMark/>
          </w:tcPr>
          <w:p w14:paraId="4A42126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3C95FE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F70C9E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 </w:t>
            </w:r>
          </w:p>
        </w:tc>
      </w:tr>
      <w:tr w:rsidR="00595F3D" w:rsidRPr="005F66AF" w14:paraId="32AA3375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412F87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40 </w:t>
            </w:r>
          </w:p>
        </w:tc>
        <w:tc>
          <w:tcPr>
            <w:tcW w:w="2971" w:type="pct"/>
            <w:hideMark/>
          </w:tcPr>
          <w:p w14:paraId="36D36D30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Разъединитель 10 кВ РНДЗ-1Б 35/600</w:t>
            </w:r>
          </w:p>
        </w:tc>
        <w:tc>
          <w:tcPr>
            <w:tcW w:w="525" w:type="pct"/>
            <w:hideMark/>
          </w:tcPr>
          <w:p w14:paraId="6810907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5E842B9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F89C07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 </w:t>
            </w:r>
          </w:p>
        </w:tc>
      </w:tr>
      <w:tr w:rsidR="00595F3D" w:rsidRPr="005F66AF" w14:paraId="66B13FB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684E43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41 </w:t>
            </w:r>
          </w:p>
        </w:tc>
        <w:tc>
          <w:tcPr>
            <w:tcW w:w="2971" w:type="pct"/>
            <w:hideMark/>
          </w:tcPr>
          <w:p w14:paraId="73352F6F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Дугогасящий реактор ЗРОМ 300/10 кВ</w:t>
            </w:r>
          </w:p>
        </w:tc>
        <w:tc>
          <w:tcPr>
            <w:tcW w:w="525" w:type="pct"/>
            <w:hideMark/>
          </w:tcPr>
          <w:p w14:paraId="5A699A6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0553C9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102E25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 </w:t>
            </w:r>
          </w:p>
        </w:tc>
      </w:tr>
      <w:tr w:rsidR="00595F3D" w:rsidRPr="005F66AF" w14:paraId="73F8A6E7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8E6978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42 </w:t>
            </w:r>
          </w:p>
        </w:tc>
        <w:tc>
          <w:tcPr>
            <w:tcW w:w="2971" w:type="pct"/>
            <w:hideMark/>
          </w:tcPr>
          <w:p w14:paraId="01506DB1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Ячейка выключателя со шкафом РЗА</w:t>
            </w:r>
          </w:p>
        </w:tc>
        <w:tc>
          <w:tcPr>
            <w:tcW w:w="525" w:type="pct"/>
            <w:hideMark/>
          </w:tcPr>
          <w:p w14:paraId="058CC9A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5203DB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0ED8AF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36 </w:t>
            </w:r>
          </w:p>
        </w:tc>
      </w:tr>
      <w:tr w:rsidR="00595F3D" w:rsidRPr="005F66AF" w14:paraId="44123DA7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527E8C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43 </w:t>
            </w:r>
          </w:p>
        </w:tc>
        <w:tc>
          <w:tcPr>
            <w:tcW w:w="2971" w:type="pct"/>
            <w:hideMark/>
          </w:tcPr>
          <w:p w14:paraId="0718D8E8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Ячейка присоединения ТН с НТМИ-10</w:t>
            </w:r>
          </w:p>
        </w:tc>
        <w:tc>
          <w:tcPr>
            <w:tcW w:w="525" w:type="pct"/>
            <w:hideMark/>
          </w:tcPr>
          <w:p w14:paraId="5F45F6E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1A1CCAD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D9F51C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 </w:t>
            </w:r>
          </w:p>
        </w:tc>
      </w:tr>
      <w:tr w:rsidR="00595F3D" w:rsidRPr="005F66AF" w14:paraId="5C78EFDD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AD4062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44 </w:t>
            </w:r>
          </w:p>
        </w:tc>
        <w:tc>
          <w:tcPr>
            <w:tcW w:w="2971" w:type="pct"/>
            <w:hideMark/>
          </w:tcPr>
          <w:p w14:paraId="02FC37B9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 xml:space="preserve">РП 6 кВ "Филино" (Площадка "Б") </w:t>
            </w:r>
            <w:r w:rsidRPr="00BD7BF0">
              <w:rPr>
                <w:b/>
                <w:bCs/>
                <w:sz w:val="24"/>
                <w:szCs w:val="24"/>
              </w:rPr>
              <w:t>в составе:</w:t>
            </w:r>
          </w:p>
        </w:tc>
        <w:tc>
          <w:tcPr>
            <w:tcW w:w="525" w:type="pct"/>
            <w:hideMark/>
          </w:tcPr>
          <w:p w14:paraId="20F260D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D7AE20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E3D9B3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28ED058E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696CB6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45 </w:t>
            </w:r>
          </w:p>
        </w:tc>
        <w:tc>
          <w:tcPr>
            <w:tcW w:w="2971" w:type="pct"/>
            <w:hideMark/>
          </w:tcPr>
          <w:p w14:paraId="0206DBC9" w14:textId="77777777" w:rsidR="00595F3D" w:rsidRPr="006154C9" w:rsidRDefault="00595F3D" w:rsidP="00622574">
            <w:pPr>
              <w:rPr>
                <w:sz w:val="24"/>
                <w:szCs w:val="24"/>
              </w:rPr>
            </w:pPr>
            <w:r w:rsidRPr="006154C9">
              <w:rPr>
                <w:sz w:val="24"/>
                <w:szCs w:val="24"/>
              </w:rPr>
              <w:t xml:space="preserve">Кабельная линия 6 кВ ТП "Тяговая" "Филино" ф.4- РП 7 ф.4 </w:t>
            </w:r>
          </w:p>
        </w:tc>
        <w:tc>
          <w:tcPr>
            <w:tcW w:w="525" w:type="pct"/>
            <w:hideMark/>
          </w:tcPr>
          <w:p w14:paraId="5C2A508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5E61740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0,800 </w:t>
            </w:r>
          </w:p>
        </w:tc>
        <w:tc>
          <w:tcPr>
            <w:tcW w:w="586" w:type="pct"/>
            <w:noWrap/>
            <w:hideMark/>
          </w:tcPr>
          <w:p w14:paraId="5BAD784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4B2A33A3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7FADB6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46 </w:t>
            </w:r>
          </w:p>
        </w:tc>
        <w:tc>
          <w:tcPr>
            <w:tcW w:w="2971" w:type="pct"/>
            <w:hideMark/>
          </w:tcPr>
          <w:p w14:paraId="5DC098F9" w14:textId="77777777" w:rsidR="00595F3D" w:rsidRPr="006154C9" w:rsidRDefault="00595F3D" w:rsidP="00622574">
            <w:pPr>
              <w:rPr>
                <w:sz w:val="24"/>
                <w:szCs w:val="24"/>
              </w:rPr>
            </w:pPr>
            <w:r w:rsidRPr="006154C9">
              <w:rPr>
                <w:sz w:val="24"/>
                <w:szCs w:val="24"/>
              </w:rPr>
              <w:t xml:space="preserve">Кабельная линия 6 кВ ТП "Тяговая" "Филино" ф.17- РП 7 ф.16 </w:t>
            </w:r>
          </w:p>
        </w:tc>
        <w:tc>
          <w:tcPr>
            <w:tcW w:w="525" w:type="pct"/>
            <w:hideMark/>
          </w:tcPr>
          <w:p w14:paraId="40B9610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22CBF17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0,800 </w:t>
            </w:r>
          </w:p>
        </w:tc>
        <w:tc>
          <w:tcPr>
            <w:tcW w:w="586" w:type="pct"/>
            <w:noWrap/>
            <w:hideMark/>
          </w:tcPr>
          <w:p w14:paraId="04FBCE6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57ABDFB4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D0BD57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47 </w:t>
            </w:r>
          </w:p>
        </w:tc>
        <w:tc>
          <w:tcPr>
            <w:tcW w:w="2971" w:type="pct"/>
            <w:hideMark/>
          </w:tcPr>
          <w:p w14:paraId="3A0953F5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 xml:space="preserve">Ячейки с выкатными тележками выключателей 6 кВ МВ 6 кВ </w:t>
            </w:r>
          </w:p>
        </w:tc>
        <w:tc>
          <w:tcPr>
            <w:tcW w:w="525" w:type="pct"/>
            <w:hideMark/>
          </w:tcPr>
          <w:p w14:paraId="12E69F0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47035F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FD273A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15 </w:t>
            </w:r>
          </w:p>
        </w:tc>
      </w:tr>
      <w:tr w:rsidR="00595F3D" w:rsidRPr="005F66AF" w14:paraId="5A9A91BF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7B1D6E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48 </w:t>
            </w:r>
          </w:p>
        </w:tc>
        <w:tc>
          <w:tcPr>
            <w:tcW w:w="2971" w:type="pct"/>
            <w:hideMark/>
          </w:tcPr>
          <w:p w14:paraId="7C8E45F0" w14:textId="77777777" w:rsidR="00595F3D" w:rsidRPr="006154C9" w:rsidRDefault="00595F3D" w:rsidP="00622574">
            <w:pPr>
              <w:rPr>
                <w:sz w:val="24"/>
                <w:szCs w:val="24"/>
              </w:rPr>
            </w:pPr>
            <w:r w:rsidRPr="006154C9">
              <w:rPr>
                <w:sz w:val="24"/>
                <w:szCs w:val="24"/>
              </w:rPr>
              <w:t xml:space="preserve">Кабельная линия 6 кВ (РП7 - 1ТП ЦНО) №1 </w:t>
            </w:r>
          </w:p>
        </w:tc>
        <w:tc>
          <w:tcPr>
            <w:tcW w:w="525" w:type="pct"/>
            <w:hideMark/>
          </w:tcPr>
          <w:p w14:paraId="791E094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1057348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0,700 </w:t>
            </w:r>
          </w:p>
        </w:tc>
        <w:tc>
          <w:tcPr>
            <w:tcW w:w="586" w:type="pct"/>
            <w:noWrap/>
            <w:hideMark/>
          </w:tcPr>
          <w:p w14:paraId="7C86CE0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3B2F1C26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6D6370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49 </w:t>
            </w:r>
          </w:p>
        </w:tc>
        <w:tc>
          <w:tcPr>
            <w:tcW w:w="2971" w:type="pct"/>
            <w:hideMark/>
          </w:tcPr>
          <w:p w14:paraId="130933C7" w14:textId="77777777" w:rsidR="00595F3D" w:rsidRPr="006154C9" w:rsidRDefault="00595F3D" w:rsidP="00622574">
            <w:pPr>
              <w:rPr>
                <w:sz w:val="24"/>
                <w:szCs w:val="24"/>
              </w:rPr>
            </w:pPr>
            <w:r w:rsidRPr="006154C9">
              <w:rPr>
                <w:sz w:val="24"/>
                <w:szCs w:val="24"/>
              </w:rPr>
              <w:t xml:space="preserve">Кабельная линия 6 кВ (РП7 - 1ТП ЦНО) №2 </w:t>
            </w:r>
          </w:p>
        </w:tc>
        <w:tc>
          <w:tcPr>
            <w:tcW w:w="525" w:type="pct"/>
            <w:hideMark/>
          </w:tcPr>
          <w:p w14:paraId="63140A1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12D337E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0,700 </w:t>
            </w:r>
          </w:p>
        </w:tc>
        <w:tc>
          <w:tcPr>
            <w:tcW w:w="586" w:type="pct"/>
            <w:noWrap/>
            <w:hideMark/>
          </w:tcPr>
          <w:p w14:paraId="4C14207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68CBC7C0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957B54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50 </w:t>
            </w:r>
          </w:p>
        </w:tc>
        <w:tc>
          <w:tcPr>
            <w:tcW w:w="2971" w:type="pct"/>
            <w:hideMark/>
          </w:tcPr>
          <w:p w14:paraId="54D10AC0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 xml:space="preserve">Однотрансформаторная КТПН 6/0,4 кВ 400 кВА "РСЦ" </w:t>
            </w:r>
          </w:p>
        </w:tc>
        <w:tc>
          <w:tcPr>
            <w:tcW w:w="525" w:type="pct"/>
            <w:hideMark/>
          </w:tcPr>
          <w:p w14:paraId="729651E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0,400 </w:t>
            </w:r>
          </w:p>
        </w:tc>
        <w:tc>
          <w:tcPr>
            <w:tcW w:w="525" w:type="pct"/>
            <w:hideMark/>
          </w:tcPr>
          <w:p w14:paraId="0BD1B35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6D9B39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0357230D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CBB026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51 </w:t>
            </w:r>
          </w:p>
        </w:tc>
        <w:tc>
          <w:tcPr>
            <w:tcW w:w="2971" w:type="pct"/>
            <w:hideMark/>
          </w:tcPr>
          <w:p w14:paraId="5D588B66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 xml:space="preserve">Двухтрансформаторная подстанция 6/0,4 кВ 2*400 кВА "1ТП ЦНО" </w:t>
            </w:r>
          </w:p>
        </w:tc>
        <w:tc>
          <w:tcPr>
            <w:tcW w:w="525" w:type="pct"/>
            <w:hideMark/>
          </w:tcPr>
          <w:p w14:paraId="28E8C1A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0,800 </w:t>
            </w:r>
          </w:p>
        </w:tc>
        <w:tc>
          <w:tcPr>
            <w:tcW w:w="525" w:type="pct"/>
            <w:hideMark/>
          </w:tcPr>
          <w:p w14:paraId="045A690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B7C1C5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09770325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0E8521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52 </w:t>
            </w:r>
          </w:p>
        </w:tc>
        <w:tc>
          <w:tcPr>
            <w:tcW w:w="2971" w:type="pct"/>
            <w:hideMark/>
          </w:tcPr>
          <w:p w14:paraId="2BA2D257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 xml:space="preserve">Ячейка присоединения ТН с НТМИ-6 </w:t>
            </w:r>
          </w:p>
        </w:tc>
        <w:tc>
          <w:tcPr>
            <w:tcW w:w="525" w:type="pct"/>
            <w:hideMark/>
          </w:tcPr>
          <w:p w14:paraId="206C291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071879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E6B67B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049AA1ED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5C05B3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53 </w:t>
            </w:r>
          </w:p>
        </w:tc>
        <w:tc>
          <w:tcPr>
            <w:tcW w:w="2971" w:type="pct"/>
            <w:hideMark/>
          </w:tcPr>
          <w:p w14:paraId="2F7900DD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Кабельная линия 1ТП ЦНО - КТПН РСЦ </w:t>
            </w:r>
          </w:p>
        </w:tc>
        <w:tc>
          <w:tcPr>
            <w:tcW w:w="525" w:type="pct"/>
            <w:hideMark/>
          </w:tcPr>
          <w:p w14:paraId="5022DF9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64E9BF9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0,400 </w:t>
            </w:r>
          </w:p>
        </w:tc>
        <w:tc>
          <w:tcPr>
            <w:tcW w:w="586" w:type="pct"/>
            <w:noWrap/>
            <w:hideMark/>
          </w:tcPr>
          <w:p w14:paraId="7667BBC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6E888FBF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B42A73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54 </w:t>
            </w:r>
          </w:p>
        </w:tc>
        <w:tc>
          <w:tcPr>
            <w:tcW w:w="2971" w:type="pct"/>
            <w:hideMark/>
          </w:tcPr>
          <w:p w14:paraId="07169419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Кабельная линия 10 кВ ф27 КРУН-10 кВ ПС "Радуга" - Ярэнерго РП-59 ф2 </w:t>
            </w:r>
          </w:p>
        </w:tc>
        <w:tc>
          <w:tcPr>
            <w:tcW w:w="525" w:type="pct"/>
            <w:hideMark/>
          </w:tcPr>
          <w:p w14:paraId="083C3AC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09A6D66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5,520 </w:t>
            </w:r>
          </w:p>
        </w:tc>
        <w:tc>
          <w:tcPr>
            <w:tcW w:w="586" w:type="pct"/>
            <w:noWrap/>
            <w:hideMark/>
          </w:tcPr>
          <w:p w14:paraId="607B200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49914646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7FF7F1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55 </w:t>
            </w:r>
          </w:p>
        </w:tc>
        <w:tc>
          <w:tcPr>
            <w:tcW w:w="2971" w:type="pct"/>
            <w:hideMark/>
          </w:tcPr>
          <w:p w14:paraId="6FBC1E39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Кабельная линия 10 кВ ф47 КРУН-10 кВ ПС "Радуга" - Ярэнерго РП-59 ф11 </w:t>
            </w:r>
          </w:p>
        </w:tc>
        <w:tc>
          <w:tcPr>
            <w:tcW w:w="525" w:type="pct"/>
            <w:hideMark/>
          </w:tcPr>
          <w:p w14:paraId="1EE074B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23EB05D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5,520 </w:t>
            </w:r>
          </w:p>
        </w:tc>
        <w:tc>
          <w:tcPr>
            <w:tcW w:w="586" w:type="pct"/>
            <w:noWrap/>
            <w:hideMark/>
          </w:tcPr>
          <w:p w14:paraId="0A4D10F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44093628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6541C42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56 </w:t>
            </w:r>
          </w:p>
        </w:tc>
        <w:tc>
          <w:tcPr>
            <w:tcW w:w="2971" w:type="pct"/>
            <w:hideMark/>
          </w:tcPr>
          <w:p w14:paraId="270E9BAE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Кабельная линия 10 кВ ф.26 КРУН-10 кВ ПС "Радуга" - Ярэнерго ПС "Машприбор" </w:t>
            </w:r>
          </w:p>
        </w:tc>
        <w:tc>
          <w:tcPr>
            <w:tcW w:w="525" w:type="pct"/>
            <w:hideMark/>
          </w:tcPr>
          <w:p w14:paraId="76772CB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54FA4AE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0,940 </w:t>
            </w:r>
          </w:p>
        </w:tc>
        <w:tc>
          <w:tcPr>
            <w:tcW w:w="586" w:type="pct"/>
            <w:noWrap/>
            <w:hideMark/>
          </w:tcPr>
          <w:p w14:paraId="2118809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695A4E7C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306F838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57 </w:t>
            </w:r>
          </w:p>
        </w:tc>
        <w:tc>
          <w:tcPr>
            <w:tcW w:w="2971" w:type="pct"/>
            <w:hideMark/>
          </w:tcPr>
          <w:p w14:paraId="4116D56C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Кабельная линия 10 кВ ф.38 КРУН-10 кВ ПС "Радуга" - Ярэнерго ПС "Машприбор" </w:t>
            </w:r>
          </w:p>
        </w:tc>
        <w:tc>
          <w:tcPr>
            <w:tcW w:w="525" w:type="pct"/>
            <w:hideMark/>
          </w:tcPr>
          <w:p w14:paraId="24066D3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2598E72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0,940 </w:t>
            </w:r>
          </w:p>
        </w:tc>
        <w:tc>
          <w:tcPr>
            <w:tcW w:w="586" w:type="pct"/>
            <w:noWrap/>
            <w:hideMark/>
          </w:tcPr>
          <w:p w14:paraId="75E83C3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5F2879BB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881E2DB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1" w:type="pct"/>
            <w:hideMark/>
          </w:tcPr>
          <w:p w14:paraId="39E8D668" w14:textId="77777777" w:rsidR="00595F3D" w:rsidRPr="005F66AF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Итого по оборудованию </w:t>
            </w:r>
          </w:p>
        </w:tc>
        <w:tc>
          <w:tcPr>
            <w:tcW w:w="525" w:type="pct"/>
            <w:hideMark/>
          </w:tcPr>
          <w:p w14:paraId="34762E5F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81,2000 </w:t>
            </w:r>
          </w:p>
        </w:tc>
        <w:tc>
          <w:tcPr>
            <w:tcW w:w="525" w:type="pct"/>
            <w:hideMark/>
          </w:tcPr>
          <w:p w14:paraId="34DDBD24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16,3200 </w:t>
            </w:r>
          </w:p>
        </w:tc>
        <w:tc>
          <w:tcPr>
            <w:tcW w:w="586" w:type="pct"/>
            <w:noWrap/>
            <w:hideMark/>
          </w:tcPr>
          <w:p w14:paraId="39ADE49F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595F3D" w:rsidRPr="005F66AF" w14:paraId="5FDA69F5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ED2F03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58 </w:t>
            </w:r>
          </w:p>
        </w:tc>
        <w:tc>
          <w:tcPr>
            <w:tcW w:w="2971" w:type="pct"/>
            <w:hideMark/>
          </w:tcPr>
          <w:p w14:paraId="6D559244" w14:textId="77777777" w:rsidR="00595F3D" w:rsidRPr="005F66AF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КРУН 6 кВ "Топливная аппаратура". в составе: </w:t>
            </w:r>
          </w:p>
        </w:tc>
        <w:tc>
          <w:tcPr>
            <w:tcW w:w="525" w:type="pct"/>
            <w:hideMark/>
          </w:tcPr>
          <w:p w14:paraId="06D92E5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54D2BDC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3C6774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6F408DE2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91FB85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59 </w:t>
            </w:r>
          </w:p>
        </w:tc>
        <w:tc>
          <w:tcPr>
            <w:tcW w:w="2971" w:type="pct"/>
            <w:hideMark/>
          </w:tcPr>
          <w:p w14:paraId="30EECCE0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Реактор бетонный РБАМ-6-200 </w:t>
            </w:r>
          </w:p>
        </w:tc>
        <w:tc>
          <w:tcPr>
            <w:tcW w:w="525" w:type="pct"/>
            <w:hideMark/>
          </w:tcPr>
          <w:p w14:paraId="543671D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7BADF8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71D6F3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46330DC7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A900F7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60 </w:t>
            </w:r>
          </w:p>
        </w:tc>
        <w:tc>
          <w:tcPr>
            <w:tcW w:w="2971" w:type="pct"/>
            <w:hideMark/>
          </w:tcPr>
          <w:p w14:paraId="23AD0ABD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Реактор бетонный РБАМ-6-200 </w:t>
            </w:r>
          </w:p>
        </w:tc>
        <w:tc>
          <w:tcPr>
            <w:tcW w:w="525" w:type="pct"/>
            <w:hideMark/>
          </w:tcPr>
          <w:p w14:paraId="4081C05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CBC8E9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8B8020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4EBC763B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FA4648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lastRenderedPageBreak/>
              <w:t xml:space="preserve">61 </w:t>
            </w:r>
          </w:p>
        </w:tc>
        <w:tc>
          <w:tcPr>
            <w:tcW w:w="2971" w:type="pct"/>
            <w:hideMark/>
          </w:tcPr>
          <w:p w14:paraId="50B19C0F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Реактор бетонный РБАМ-6-200 </w:t>
            </w:r>
          </w:p>
        </w:tc>
        <w:tc>
          <w:tcPr>
            <w:tcW w:w="525" w:type="pct"/>
            <w:hideMark/>
          </w:tcPr>
          <w:p w14:paraId="48BCBF7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C0943A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A74D28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46244CB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F10875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62 </w:t>
            </w:r>
          </w:p>
        </w:tc>
        <w:tc>
          <w:tcPr>
            <w:tcW w:w="2971" w:type="pct"/>
            <w:hideMark/>
          </w:tcPr>
          <w:p w14:paraId="28248FD0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Реактор бетонный РБАМ-6-200 </w:t>
            </w:r>
          </w:p>
        </w:tc>
        <w:tc>
          <w:tcPr>
            <w:tcW w:w="525" w:type="pct"/>
            <w:hideMark/>
          </w:tcPr>
          <w:p w14:paraId="1DADE06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287827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3A543B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1413CF3F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9A055B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63 </w:t>
            </w:r>
          </w:p>
        </w:tc>
        <w:tc>
          <w:tcPr>
            <w:tcW w:w="2971" w:type="pct"/>
            <w:hideMark/>
          </w:tcPr>
          <w:p w14:paraId="1704EE4D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Реактор бетонный РБАМ-6-200 </w:t>
            </w:r>
          </w:p>
        </w:tc>
        <w:tc>
          <w:tcPr>
            <w:tcW w:w="525" w:type="pct"/>
            <w:hideMark/>
          </w:tcPr>
          <w:p w14:paraId="3336C90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57CAEF3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F4779A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68D744BF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7025ED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64 </w:t>
            </w:r>
          </w:p>
        </w:tc>
        <w:tc>
          <w:tcPr>
            <w:tcW w:w="2971" w:type="pct"/>
            <w:hideMark/>
          </w:tcPr>
          <w:p w14:paraId="10FDCF87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Реактор бетонный РБАМ-6-200 </w:t>
            </w:r>
          </w:p>
        </w:tc>
        <w:tc>
          <w:tcPr>
            <w:tcW w:w="525" w:type="pct"/>
            <w:hideMark/>
          </w:tcPr>
          <w:p w14:paraId="740F2AF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4EFECB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3582D8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2D0E4E85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5752FC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65 </w:t>
            </w:r>
          </w:p>
        </w:tc>
        <w:tc>
          <w:tcPr>
            <w:tcW w:w="2971" w:type="pct"/>
            <w:hideMark/>
          </w:tcPr>
          <w:p w14:paraId="1BB69759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Шкаф К-VI-У </w:t>
            </w:r>
          </w:p>
        </w:tc>
        <w:tc>
          <w:tcPr>
            <w:tcW w:w="525" w:type="pct"/>
            <w:hideMark/>
          </w:tcPr>
          <w:p w14:paraId="46D8F1B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BBD14A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FCD2B9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1AF9C16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8E7182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66 </w:t>
            </w:r>
          </w:p>
        </w:tc>
        <w:tc>
          <w:tcPr>
            <w:tcW w:w="2971" w:type="pct"/>
            <w:hideMark/>
          </w:tcPr>
          <w:p w14:paraId="7496C08C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Шкаф К-VI-У </w:t>
            </w:r>
          </w:p>
        </w:tc>
        <w:tc>
          <w:tcPr>
            <w:tcW w:w="525" w:type="pct"/>
            <w:hideMark/>
          </w:tcPr>
          <w:p w14:paraId="5665AB0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155F023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8E597B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182B06DD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A7DBE1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67 </w:t>
            </w:r>
          </w:p>
        </w:tc>
        <w:tc>
          <w:tcPr>
            <w:tcW w:w="2971" w:type="pct"/>
            <w:hideMark/>
          </w:tcPr>
          <w:p w14:paraId="44F1AC14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Шкаф К-VI-У </w:t>
            </w:r>
          </w:p>
        </w:tc>
        <w:tc>
          <w:tcPr>
            <w:tcW w:w="525" w:type="pct"/>
            <w:hideMark/>
          </w:tcPr>
          <w:p w14:paraId="066358B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C4EB84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30028D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01EE28ED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5B3087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68 </w:t>
            </w:r>
          </w:p>
        </w:tc>
        <w:tc>
          <w:tcPr>
            <w:tcW w:w="2971" w:type="pct"/>
            <w:hideMark/>
          </w:tcPr>
          <w:p w14:paraId="00581E84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Шкаф К-VI-У </w:t>
            </w:r>
          </w:p>
        </w:tc>
        <w:tc>
          <w:tcPr>
            <w:tcW w:w="525" w:type="pct"/>
            <w:hideMark/>
          </w:tcPr>
          <w:p w14:paraId="4F974F4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AC9E9E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F20371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02AF8BFB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8A4CF1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69 </w:t>
            </w:r>
          </w:p>
        </w:tc>
        <w:tc>
          <w:tcPr>
            <w:tcW w:w="2971" w:type="pct"/>
            <w:hideMark/>
          </w:tcPr>
          <w:p w14:paraId="55A9414E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Шкаф К-VI-У </w:t>
            </w:r>
          </w:p>
        </w:tc>
        <w:tc>
          <w:tcPr>
            <w:tcW w:w="525" w:type="pct"/>
            <w:hideMark/>
          </w:tcPr>
          <w:p w14:paraId="593B34A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F6023B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647FC8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2002217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399D3D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70 </w:t>
            </w:r>
          </w:p>
        </w:tc>
        <w:tc>
          <w:tcPr>
            <w:tcW w:w="2971" w:type="pct"/>
            <w:hideMark/>
          </w:tcPr>
          <w:p w14:paraId="5F6150D3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Шкаф К-VI-У </w:t>
            </w:r>
          </w:p>
        </w:tc>
        <w:tc>
          <w:tcPr>
            <w:tcW w:w="525" w:type="pct"/>
            <w:hideMark/>
          </w:tcPr>
          <w:p w14:paraId="33669E7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2D9558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6B3EFC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4F570DD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CCB05B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71 </w:t>
            </w:r>
          </w:p>
        </w:tc>
        <w:tc>
          <w:tcPr>
            <w:tcW w:w="2971" w:type="pct"/>
            <w:hideMark/>
          </w:tcPr>
          <w:p w14:paraId="63A5E589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Шкаф К-VI-У </w:t>
            </w:r>
          </w:p>
        </w:tc>
        <w:tc>
          <w:tcPr>
            <w:tcW w:w="525" w:type="pct"/>
            <w:hideMark/>
          </w:tcPr>
          <w:p w14:paraId="6E63A63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FED5A7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FB434B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5F858F8F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9BB0E9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72 </w:t>
            </w:r>
          </w:p>
        </w:tc>
        <w:tc>
          <w:tcPr>
            <w:tcW w:w="2971" w:type="pct"/>
            <w:hideMark/>
          </w:tcPr>
          <w:p w14:paraId="782C22CD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Шкаф К-VI-У </w:t>
            </w:r>
          </w:p>
        </w:tc>
        <w:tc>
          <w:tcPr>
            <w:tcW w:w="525" w:type="pct"/>
            <w:hideMark/>
          </w:tcPr>
          <w:p w14:paraId="5040122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505296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2130A7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0A10D6BB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1E1456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73 </w:t>
            </w:r>
          </w:p>
        </w:tc>
        <w:tc>
          <w:tcPr>
            <w:tcW w:w="2971" w:type="pct"/>
            <w:hideMark/>
          </w:tcPr>
          <w:p w14:paraId="5A3156B0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Шкаф К-VI-У </w:t>
            </w:r>
          </w:p>
        </w:tc>
        <w:tc>
          <w:tcPr>
            <w:tcW w:w="525" w:type="pct"/>
            <w:hideMark/>
          </w:tcPr>
          <w:p w14:paraId="31D793F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653AE5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3540A0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68134BAC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30A7BE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74 </w:t>
            </w:r>
          </w:p>
        </w:tc>
        <w:tc>
          <w:tcPr>
            <w:tcW w:w="2971" w:type="pct"/>
            <w:hideMark/>
          </w:tcPr>
          <w:p w14:paraId="04404110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Шкаф К-VI-У </w:t>
            </w:r>
          </w:p>
        </w:tc>
        <w:tc>
          <w:tcPr>
            <w:tcW w:w="525" w:type="pct"/>
            <w:hideMark/>
          </w:tcPr>
          <w:p w14:paraId="300CA4C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01964D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93D849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6B691FB7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74AEAA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75 </w:t>
            </w:r>
          </w:p>
        </w:tc>
        <w:tc>
          <w:tcPr>
            <w:tcW w:w="2971" w:type="pct"/>
            <w:hideMark/>
          </w:tcPr>
          <w:p w14:paraId="2018514C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Шкаф К-VI-У </w:t>
            </w:r>
          </w:p>
        </w:tc>
        <w:tc>
          <w:tcPr>
            <w:tcW w:w="525" w:type="pct"/>
            <w:hideMark/>
          </w:tcPr>
          <w:p w14:paraId="5FF3A18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088BED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90E0F2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4E51D8A4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AF29EA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76 </w:t>
            </w:r>
          </w:p>
        </w:tc>
        <w:tc>
          <w:tcPr>
            <w:tcW w:w="2971" w:type="pct"/>
            <w:hideMark/>
          </w:tcPr>
          <w:p w14:paraId="08BE1B9B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Шкаф К-VI-У </w:t>
            </w:r>
          </w:p>
        </w:tc>
        <w:tc>
          <w:tcPr>
            <w:tcW w:w="525" w:type="pct"/>
            <w:hideMark/>
          </w:tcPr>
          <w:p w14:paraId="0035CB1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ABD43F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9E62CC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35638748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4F0E47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77 </w:t>
            </w:r>
          </w:p>
        </w:tc>
        <w:tc>
          <w:tcPr>
            <w:tcW w:w="2971" w:type="pct"/>
            <w:hideMark/>
          </w:tcPr>
          <w:p w14:paraId="1878AD3A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Шкаф К-VII-Ш </w:t>
            </w:r>
          </w:p>
        </w:tc>
        <w:tc>
          <w:tcPr>
            <w:tcW w:w="525" w:type="pct"/>
            <w:hideMark/>
          </w:tcPr>
          <w:p w14:paraId="689A4C4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26E3C0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A02B84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3AC4180B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649B4B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78 </w:t>
            </w:r>
          </w:p>
        </w:tc>
        <w:tc>
          <w:tcPr>
            <w:tcW w:w="2971" w:type="pct"/>
            <w:hideMark/>
          </w:tcPr>
          <w:p w14:paraId="14A5B47C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Шкаф К-VII-Ш </w:t>
            </w:r>
          </w:p>
        </w:tc>
        <w:tc>
          <w:tcPr>
            <w:tcW w:w="525" w:type="pct"/>
            <w:hideMark/>
          </w:tcPr>
          <w:p w14:paraId="3409A5C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129ADF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704B5E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5957FF9F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FDB3AC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79 </w:t>
            </w:r>
          </w:p>
        </w:tc>
        <w:tc>
          <w:tcPr>
            <w:tcW w:w="2971" w:type="pct"/>
            <w:hideMark/>
          </w:tcPr>
          <w:p w14:paraId="6869F95E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Шкаф К-VII-Ш-192 </w:t>
            </w:r>
          </w:p>
        </w:tc>
        <w:tc>
          <w:tcPr>
            <w:tcW w:w="525" w:type="pct"/>
            <w:hideMark/>
          </w:tcPr>
          <w:p w14:paraId="449083A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716BAA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E04CDC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0E8AEAD6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FF661E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80 </w:t>
            </w:r>
          </w:p>
        </w:tc>
        <w:tc>
          <w:tcPr>
            <w:tcW w:w="2971" w:type="pct"/>
            <w:hideMark/>
          </w:tcPr>
          <w:p w14:paraId="4A16F7BE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Шкаф К-VII-Ш-195 </w:t>
            </w:r>
          </w:p>
        </w:tc>
        <w:tc>
          <w:tcPr>
            <w:tcW w:w="525" w:type="pct"/>
            <w:hideMark/>
          </w:tcPr>
          <w:p w14:paraId="6E2B148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5BF7D7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E3C68B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3D891141" w14:textId="77777777" w:rsidTr="000911BC">
        <w:trPr>
          <w:trHeight w:val="570"/>
        </w:trPr>
        <w:tc>
          <w:tcPr>
            <w:tcW w:w="392" w:type="pct"/>
            <w:noWrap/>
            <w:hideMark/>
          </w:tcPr>
          <w:p w14:paraId="025FD4D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81 </w:t>
            </w:r>
          </w:p>
        </w:tc>
        <w:tc>
          <w:tcPr>
            <w:tcW w:w="2971" w:type="pct"/>
            <w:hideMark/>
          </w:tcPr>
          <w:p w14:paraId="3175A97B" w14:textId="77777777" w:rsidR="00595F3D" w:rsidRPr="005F66AF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КТП-9, расположенную в помещении №39 по адресу: Ярославская область, г. Ярославль, ул. Свободы, д.62</w:t>
            </w:r>
          </w:p>
        </w:tc>
        <w:tc>
          <w:tcPr>
            <w:tcW w:w="525" w:type="pct"/>
            <w:hideMark/>
          </w:tcPr>
          <w:p w14:paraId="09F397F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1,000 </w:t>
            </w:r>
          </w:p>
        </w:tc>
        <w:tc>
          <w:tcPr>
            <w:tcW w:w="525" w:type="pct"/>
            <w:hideMark/>
          </w:tcPr>
          <w:p w14:paraId="6118FB9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67910E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088809FF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E67C713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1" w:type="pct"/>
            <w:hideMark/>
          </w:tcPr>
          <w:p w14:paraId="7E4D0348" w14:textId="77777777" w:rsidR="00595F3D" w:rsidRPr="005F66AF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Итого по оборудованию </w:t>
            </w:r>
          </w:p>
        </w:tc>
        <w:tc>
          <w:tcPr>
            <w:tcW w:w="525" w:type="pct"/>
            <w:hideMark/>
          </w:tcPr>
          <w:p w14:paraId="6B83EA1F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1,0000 </w:t>
            </w:r>
          </w:p>
        </w:tc>
        <w:tc>
          <w:tcPr>
            <w:tcW w:w="525" w:type="pct"/>
            <w:hideMark/>
          </w:tcPr>
          <w:p w14:paraId="3EB9A8F7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0,0000 </w:t>
            </w:r>
          </w:p>
        </w:tc>
        <w:tc>
          <w:tcPr>
            <w:tcW w:w="586" w:type="pct"/>
            <w:noWrap/>
            <w:hideMark/>
          </w:tcPr>
          <w:p w14:paraId="7393CF63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595F3D" w:rsidRPr="005F66AF" w14:paraId="6A96A4F4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5F4270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82 </w:t>
            </w:r>
          </w:p>
        </w:tc>
        <w:tc>
          <w:tcPr>
            <w:tcW w:w="2971" w:type="pct"/>
            <w:hideMark/>
          </w:tcPr>
          <w:p w14:paraId="6289CB2C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линия 6 кВ АСБ-6 3х240</w:t>
            </w:r>
          </w:p>
        </w:tc>
        <w:tc>
          <w:tcPr>
            <w:tcW w:w="525" w:type="pct"/>
            <w:hideMark/>
          </w:tcPr>
          <w:p w14:paraId="5B44477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6575F94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2,500 </w:t>
            </w:r>
          </w:p>
        </w:tc>
        <w:tc>
          <w:tcPr>
            <w:tcW w:w="586" w:type="pct"/>
            <w:noWrap/>
            <w:hideMark/>
          </w:tcPr>
          <w:p w14:paraId="79E8948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4BD03117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043218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83 </w:t>
            </w:r>
          </w:p>
        </w:tc>
        <w:tc>
          <w:tcPr>
            <w:tcW w:w="2971" w:type="pct"/>
            <w:hideMark/>
          </w:tcPr>
          <w:p w14:paraId="1A6AC9D5" w14:textId="77777777" w:rsidR="00595F3D" w:rsidRPr="00BD7BF0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BD7BF0">
              <w:rPr>
                <w:b/>
                <w:bCs/>
                <w:sz w:val="24"/>
                <w:szCs w:val="24"/>
              </w:rPr>
              <w:t>РП-6 кВ в составе:</w:t>
            </w:r>
          </w:p>
        </w:tc>
        <w:tc>
          <w:tcPr>
            <w:tcW w:w="525" w:type="pct"/>
            <w:hideMark/>
          </w:tcPr>
          <w:p w14:paraId="0DCDBF4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92FEAE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E5346C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7AB8B49B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CF81A8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84 </w:t>
            </w:r>
          </w:p>
        </w:tc>
        <w:tc>
          <w:tcPr>
            <w:tcW w:w="2971" w:type="pct"/>
            <w:hideMark/>
          </w:tcPr>
          <w:p w14:paraId="251F2283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Масляный выключатель ВМГП-10</w:t>
            </w:r>
          </w:p>
        </w:tc>
        <w:tc>
          <w:tcPr>
            <w:tcW w:w="525" w:type="pct"/>
            <w:hideMark/>
          </w:tcPr>
          <w:p w14:paraId="367BB12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2486D3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F93232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11 </w:t>
            </w:r>
          </w:p>
        </w:tc>
      </w:tr>
      <w:tr w:rsidR="00595F3D" w:rsidRPr="005F66AF" w14:paraId="469DFC87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AF5A0E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85 </w:t>
            </w:r>
          </w:p>
        </w:tc>
        <w:tc>
          <w:tcPr>
            <w:tcW w:w="2971" w:type="pct"/>
            <w:hideMark/>
          </w:tcPr>
          <w:p w14:paraId="5C2AD532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Высоковольтный разъединитель РВФЗ-10</w:t>
            </w:r>
          </w:p>
        </w:tc>
        <w:tc>
          <w:tcPr>
            <w:tcW w:w="525" w:type="pct"/>
            <w:hideMark/>
          </w:tcPr>
          <w:p w14:paraId="7241D51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2991C8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6E8A8B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26 </w:t>
            </w:r>
          </w:p>
        </w:tc>
      </w:tr>
      <w:tr w:rsidR="00595F3D" w:rsidRPr="005F66AF" w14:paraId="2B2ABF21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5EDA4C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86 </w:t>
            </w:r>
          </w:p>
        </w:tc>
        <w:tc>
          <w:tcPr>
            <w:tcW w:w="2971" w:type="pct"/>
            <w:hideMark/>
          </w:tcPr>
          <w:p w14:paraId="78D7490C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ТСН ТМ 25/6</w:t>
            </w:r>
          </w:p>
        </w:tc>
        <w:tc>
          <w:tcPr>
            <w:tcW w:w="525" w:type="pct"/>
            <w:hideMark/>
          </w:tcPr>
          <w:p w14:paraId="761A3AA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7483AA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8FE345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3D47D13C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1F3207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87 </w:t>
            </w:r>
          </w:p>
        </w:tc>
        <w:tc>
          <w:tcPr>
            <w:tcW w:w="2971" w:type="pct"/>
            <w:hideMark/>
          </w:tcPr>
          <w:p w14:paraId="07306586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Трансформатор напряжения НТМИ-6</w:t>
            </w:r>
          </w:p>
        </w:tc>
        <w:tc>
          <w:tcPr>
            <w:tcW w:w="525" w:type="pct"/>
            <w:hideMark/>
          </w:tcPr>
          <w:p w14:paraId="66B36A5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C029ED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B934EE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22681714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732BD4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88 </w:t>
            </w:r>
          </w:p>
        </w:tc>
        <w:tc>
          <w:tcPr>
            <w:tcW w:w="2971" w:type="pct"/>
            <w:hideMark/>
          </w:tcPr>
          <w:p w14:paraId="4094BF90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ТП-1 6/0,4 кВ в составе: трансформатор силовой ТМ-1000/6</w:t>
            </w:r>
          </w:p>
        </w:tc>
        <w:tc>
          <w:tcPr>
            <w:tcW w:w="525" w:type="pct"/>
            <w:hideMark/>
          </w:tcPr>
          <w:p w14:paraId="2585BE9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1,000 </w:t>
            </w:r>
          </w:p>
        </w:tc>
        <w:tc>
          <w:tcPr>
            <w:tcW w:w="525" w:type="pct"/>
            <w:hideMark/>
          </w:tcPr>
          <w:p w14:paraId="16ECB6E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231FA9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40A386D1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E4A1D0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89 </w:t>
            </w:r>
          </w:p>
        </w:tc>
        <w:tc>
          <w:tcPr>
            <w:tcW w:w="2971" w:type="pct"/>
            <w:hideMark/>
          </w:tcPr>
          <w:p w14:paraId="4C486950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ТП-2 6/0,4 кВ в составе: трансформатор силовой ТМ-1000/6</w:t>
            </w:r>
          </w:p>
        </w:tc>
        <w:tc>
          <w:tcPr>
            <w:tcW w:w="525" w:type="pct"/>
            <w:hideMark/>
          </w:tcPr>
          <w:p w14:paraId="10FCFEC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1,000 </w:t>
            </w:r>
          </w:p>
        </w:tc>
        <w:tc>
          <w:tcPr>
            <w:tcW w:w="525" w:type="pct"/>
            <w:hideMark/>
          </w:tcPr>
          <w:p w14:paraId="54C5D9A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53C981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1F4A406D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C77DF4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90 </w:t>
            </w:r>
          </w:p>
        </w:tc>
        <w:tc>
          <w:tcPr>
            <w:tcW w:w="2971" w:type="pct"/>
            <w:hideMark/>
          </w:tcPr>
          <w:p w14:paraId="7DBEBC4D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ТП-3 6/0,4 кВ в составе: трансформатор силовой ТМ-1000/6</w:t>
            </w:r>
          </w:p>
        </w:tc>
        <w:tc>
          <w:tcPr>
            <w:tcW w:w="525" w:type="pct"/>
            <w:hideMark/>
          </w:tcPr>
          <w:p w14:paraId="194AD7A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1,000 </w:t>
            </w:r>
          </w:p>
        </w:tc>
        <w:tc>
          <w:tcPr>
            <w:tcW w:w="525" w:type="pct"/>
            <w:hideMark/>
          </w:tcPr>
          <w:p w14:paraId="6740CB8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BCC14E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28A119EC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E966804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1" w:type="pct"/>
            <w:hideMark/>
          </w:tcPr>
          <w:p w14:paraId="6B215A29" w14:textId="77777777" w:rsidR="00595F3D" w:rsidRPr="005F66AF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Итого по оборудованию </w:t>
            </w:r>
          </w:p>
        </w:tc>
        <w:tc>
          <w:tcPr>
            <w:tcW w:w="525" w:type="pct"/>
            <w:hideMark/>
          </w:tcPr>
          <w:p w14:paraId="798CC8B5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3,0000 </w:t>
            </w:r>
          </w:p>
        </w:tc>
        <w:tc>
          <w:tcPr>
            <w:tcW w:w="525" w:type="pct"/>
            <w:hideMark/>
          </w:tcPr>
          <w:p w14:paraId="28FCC4A9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2,5000 </w:t>
            </w:r>
          </w:p>
        </w:tc>
        <w:tc>
          <w:tcPr>
            <w:tcW w:w="586" w:type="pct"/>
            <w:noWrap/>
            <w:hideMark/>
          </w:tcPr>
          <w:p w14:paraId="04115972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595F3D" w:rsidRPr="005F66AF" w14:paraId="48006B53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76C2C5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91 </w:t>
            </w:r>
          </w:p>
        </w:tc>
        <w:tc>
          <w:tcPr>
            <w:tcW w:w="2971" w:type="pct"/>
            <w:hideMark/>
          </w:tcPr>
          <w:p w14:paraId="1BEE6CB0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Комплектная трансформаторная подстанция типа КТП №1817 2х1000кВА 10/0,4кВ</w:t>
            </w:r>
            <w:r w:rsidRPr="00BD7BF0">
              <w:rPr>
                <w:b/>
                <w:bCs/>
                <w:sz w:val="24"/>
                <w:szCs w:val="24"/>
              </w:rPr>
              <w:t xml:space="preserve"> в составе:</w:t>
            </w:r>
          </w:p>
        </w:tc>
        <w:tc>
          <w:tcPr>
            <w:tcW w:w="525" w:type="pct"/>
            <w:hideMark/>
          </w:tcPr>
          <w:p w14:paraId="24CC564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E17DB4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444370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6B13872B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322302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92 </w:t>
            </w:r>
          </w:p>
        </w:tc>
        <w:tc>
          <w:tcPr>
            <w:tcW w:w="2971" w:type="pct"/>
            <w:hideMark/>
          </w:tcPr>
          <w:p w14:paraId="619F5D87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Выключатель нагрузки ВН-400</w:t>
            </w:r>
          </w:p>
        </w:tc>
        <w:tc>
          <w:tcPr>
            <w:tcW w:w="525" w:type="pct"/>
            <w:hideMark/>
          </w:tcPr>
          <w:p w14:paraId="39D3F7C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13D68C0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8C6BB7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7839100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73577E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93 </w:t>
            </w:r>
          </w:p>
        </w:tc>
        <w:tc>
          <w:tcPr>
            <w:tcW w:w="2971" w:type="pct"/>
            <w:hideMark/>
          </w:tcPr>
          <w:p w14:paraId="0944C4F0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Вакуумный выключатель ВВ-630 с ТТ и ТН</w:t>
            </w:r>
          </w:p>
        </w:tc>
        <w:tc>
          <w:tcPr>
            <w:tcW w:w="525" w:type="pct"/>
            <w:hideMark/>
          </w:tcPr>
          <w:p w14:paraId="2E43E8A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E40403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1ECE5D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0D25B6BF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029214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94 </w:t>
            </w:r>
          </w:p>
        </w:tc>
        <w:tc>
          <w:tcPr>
            <w:tcW w:w="2971" w:type="pct"/>
            <w:hideMark/>
          </w:tcPr>
          <w:p w14:paraId="04EF9DCF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Силовой трансформатор ТМГ-11-1000 кВА 10/0,4 кВ</w:t>
            </w:r>
          </w:p>
        </w:tc>
        <w:tc>
          <w:tcPr>
            <w:tcW w:w="525" w:type="pct"/>
            <w:hideMark/>
          </w:tcPr>
          <w:p w14:paraId="7785B3F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2,000 </w:t>
            </w:r>
          </w:p>
        </w:tc>
        <w:tc>
          <w:tcPr>
            <w:tcW w:w="525" w:type="pct"/>
            <w:hideMark/>
          </w:tcPr>
          <w:p w14:paraId="5F55D32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A93A4C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4EF1464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AE07D7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95 </w:t>
            </w:r>
          </w:p>
        </w:tc>
        <w:tc>
          <w:tcPr>
            <w:tcW w:w="2971" w:type="pct"/>
            <w:hideMark/>
          </w:tcPr>
          <w:p w14:paraId="11398A3C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Секция 0,4 кВ</w:t>
            </w:r>
          </w:p>
        </w:tc>
        <w:tc>
          <w:tcPr>
            <w:tcW w:w="525" w:type="pct"/>
            <w:hideMark/>
          </w:tcPr>
          <w:p w14:paraId="6778D12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0FD79B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73387E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2406B08C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9226684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1" w:type="pct"/>
            <w:hideMark/>
          </w:tcPr>
          <w:p w14:paraId="57C3A36E" w14:textId="77777777" w:rsidR="00595F3D" w:rsidRPr="005F66AF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Итого по оборудованию </w:t>
            </w:r>
          </w:p>
        </w:tc>
        <w:tc>
          <w:tcPr>
            <w:tcW w:w="525" w:type="pct"/>
            <w:hideMark/>
          </w:tcPr>
          <w:p w14:paraId="076185C3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2,0000 </w:t>
            </w:r>
          </w:p>
        </w:tc>
        <w:tc>
          <w:tcPr>
            <w:tcW w:w="525" w:type="pct"/>
            <w:hideMark/>
          </w:tcPr>
          <w:p w14:paraId="4355324D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0,0000 </w:t>
            </w:r>
          </w:p>
        </w:tc>
        <w:tc>
          <w:tcPr>
            <w:tcW w:w="586" w:type="pct"/>
            <w:noWrap/>
            <w:hideMark/>
          </w:tcPr>
          <w:p w14:paraId="3677911C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595F3D" w:rsidRPr="005F66AF" w14:paraId="56EE642B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FAFA86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96 </w:t>
            </w:r>
          </w:p>
        </w:tc>
        <w:tc>
          <w:tcPr>
            <w:tcW w:w="2971" w:type="pct"/>
            <w:hideMark/>
          </w:tcPr>
          <w:p w14:paraId="00DB4997" w14:textId="77777777" w:rsidR="00595F3D" w:rsidRPr="005F66AF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ТП-№384</w:t>
            </w:r>
          </w:p>
        </w:tc>
        <w:tc>
          <w:tcPr>
            <w:tcW w:w="525" w:type="pct"/>
            <w:hideMark/>
          </w:tcPr>
          <w:p w14:paraId="77A2C9B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B227E7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559F3E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11EBCE75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285A68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97 </w:t>
            </w:r>
          </w:p>
        </w:tc>
        <w:tc>
          <w:tcPr>
            <w:tcW w:w="2971" w:type="pct"/>
            <w:hideMark/>
          </w:tcPr>
          <w:p w14:paraId="2C517762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РУ-10кВ с ячейками КСО-366М (6 шт.)</w:t>
            </w:r>
          </w:p>
        </w:tc>
        <w:tc>
          <w:tcPr>
            <w:tcW w:w="525" w:type="pct"/>
            <w:hideMark/>
          </w:tcPr>
          <w:p w14:paraId="4C5DC03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3A4FBF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B630CB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3B109D4E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E5C094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98 </w:t>
            </w:r>
          </w:p>
        </w:tc>
        <w:tc>
          <w:tcPr>
            <w:tcW w:w="2971" w:type="pct"/>
            <w:hideMark/>
          </w:tcPr>
          <w:p w14:paraId="4BDD2ADB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РУ-0,4кВ</w:t>
            </w:r>
          </w:p>
        </w:tc>
        <w:tc>
          <w:tcPr>
            <w:tcW w:w="525" w:type="pct"/>
            <w:hideMark/>
          </w:tcPr>
          <w:p w14:paraId="7EC1FEA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35255F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8B962D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603444F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76F87B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99 </w:t>
            </w:r>
          </w:p>
        </w:tc>
        <w:tc>
          <w:tcPr>
            <w:tcW w:w="2971" w:type="pct"/>
            <w:hideMark/>
          </w:tcPr>
          <w:p w14:paraId="5CB62ACE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Трансформатор ТМ-400/10/0,4кВ (У1)</w:t>
            </w:r>
          </w:p>
        </w:tc>
        <w:tc>
          <w:tcPr>
            <w:tcW w:w="525" w:type="pct"/>
            <w:hideMark/>
          </w:tcPr>
          <w:p w14:paraId="53950AE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0,400 </w:t>
            </w:r>
          </w:p>
        </w:tc>
        <w:tc>
          <w:tcPr>
            <w:tcW w:w="525" w:type="pct"/>
            <w:hideMark/>
          </w:tcPr>
          <w:p w14:paraId="17D1547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4A1D9F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2432C651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047200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lastRenderedPageBreak/>
              <w:t xml:space="preserve">100 </w:t>
            </w:r>
          </w:p>
        </w:tc>
        <w:tc>
          <w:tcPr>
            <w:tcW w:w="2971" w:type="pct"/>
            <w:hideMark/>
          </w:tcPr>
          <w:p w14:paraId="53A3C9DD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Трансформатор ТМ-250/10/0,4кВ (У1)</w:t>
            </w:r>
          </w:p>
        </w:tc>
        <w:tc>
          <w:tcPr>
            <w:tcW w:w="525" w:type="pct"/>
            <w:hideMark/>
          </w:tcPr>
          <w:p w14:paraId="4D83F4A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0,250 </w:t>
            </w:r>
          </w:p>
        </w:tc>
        <w:tc>
          <w:tcPr>
            <w:tcW w:w="525" w:type="pct"/>
            <w:hideMark/>
          </w:tcPr>
          <w:p w14:paraId="5A4DB4E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2222D5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329CEE7D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AEEC533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1" w:type="pct"/>
            <w:hideMark/>
          </w:tcPr>
          <w:p w14:paraId="45102313" w14:textId="77777777" w:rsidR="00595F3D" w:rsidRPr="005F66AF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Итого по оборудованию </w:t>
            </w:r>
          </w:p>
        </w:tc>
        <w:tc>
          <w:tcPr>
            <w:tcW w:w="525" w:type="pct"/>
            <w:hideMark/>
          </w:tcPr>
          <w:p w14:paraId="171E58CF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0,6500 </w:t>
            </w:r>
          </w:p>
        </w:tc>
        <w:tc>
          <w:tcPr>
            <w:tcW w:w="525" w:type="pct"/>
            <w:hideMark/>
          </w:tcPr>
          <w:p w14:paraId="0241CCED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0,0000 </w:t>
            </w:r>
          </w:p>
        </w:tc>
        <w:tc>
          <w:tcPr>
            <w:tcW w:w="586" w:type="pct"/>
            <w:noWrap/>
            <w:hideMark/>
          </w:tcPr>
          <w:p w14:paraId="315F5DC4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595F3D" w:rsidRPr="005F66AF" w14:paraId="59027F48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9760A6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101 </w:t>
            </w:r>
          </w:p>
        </w:tc>
        <w:tc>
          <w:tcPr>
            <w:tcW w:w="2971" w:type="pct"/>
            <w:hideMark/>
          </w:tcPr>
          <w:p w14:paraId="507AC958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Силовой масляный трансформатор ТМГ-400-10/0,4кВ №1</w:t>
            </w:r>
          </w:p>
        </w:tc>
        <w:tc>
          <w:tcPr>
            <w:tcW w:w="525" w:type="pct"/>
            <w:hideMark/>
          </w:tcPr>
          <w:p w14:paraId="118B155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0,400 </w:t>
            </w:r>
          </w:p>
        </w:tc>
        <w:tc>
          <w:tcPr>
            <w:tcW w:w="525" w:type="pct"/>
            <w:hideMark/>
          </w:tcPr>
          <w:p w14:paraId="1FBE019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750FCE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54A6F51C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FD9DFC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102 </w:t>
            </w:r>
          </w:p>
        </w:tc>
        <w:tc>
          <w:tcPr>
            <w:tcW w:w="2971" w:type="pct"/>
            <w:hideMark/>
          </w:tcPr>
          <w:p w14:paraId="746B6B80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Силовой масляный трансформатор ТМГ-400-10/0,4кВ №2</w:t>
            </w:r>
          </w:p>
        </w:tc>
        <w:tc>
          <w:tcPr>
            <w:tcW w:w="525" w:type="pct"/>
            <w:hideMark/>
          </w:tcPr>
          <w:p w14:paraId="5807F7E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0,400 </w:t>
            </w:r>
          </w:p>
        </w:tc>
        <w:tc>
          <w:tcPr>
            <w:tcW w:w="525" w:type="pct"/>
            <w:hideMark/>
          </w:tcPr>
          <w:p w14:paraId="44BE09B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986D50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7DA22ADF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24161A4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103 </w:t>
            </w:r>
          </w:p>
        </w:tc>
        <w:tc>
          <w:tcPr>
            <w:tcW w:w="2971" w:type="pct"/>
            <w:hideMark/>
          </w:tcPr>
          <w:p w14:paraId="7EFAC6DE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Шкаф ввода высокого напряжения с выключателем нагрузки с заземляющими ножами (комплект)</w:t>
            </w:r>
          </w:p>
        </w:tc>
        <w:tc>
          <w:tcPr>
            <w:tcW w:w="525" w:type="pct"/>
            <w:hideMark/>
          </w:tcPr>
          <w:p w14:paraId="75AC31E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A0248B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4ABCB4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7F500CA3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5153A35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104 </w:t>
            </w:r>
          </w:p>
        </w:tc>
        <w:tc>
          <w:tcPr>
            <w:tcW w:w="2971" w:type="pct"/>
            <w:hideMark/>
          </w:tcPr>
          <w:p w14:paraId="10AD79CD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Шинный мост для секционирования вводов 10 кВ с разъединителями с заземляющими ножами (комплект)</w:t>
            </w:r>
          </w:p>
        </w:tc>
        <w:tc>
          <w:tcPr>
            <w:tcW w:w="525" w:type="pct"/>
            <w:hideMark/>
          </w:tcPr>
          <w:p w14:paraId="6A266E5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5F64A4C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3131D1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680E9B2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D01D12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105 </w:t>
            </w:r>
          </w:p>
        </w:tc>
        <w:tc>
          <w:tcPr>
            <w:tcW w:w="2971" w:type="pct"/>
            <w:hideMark/>
          </w:tcPr>
          <w:p w14:paraId="09C0F260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Выносной разъединитель</w:t>
            </w:r>
          </w:p>
        </w:tc>
        <w:tc>
          <w:tcPr>
            <w:tcW w:w="525" w:type="pct"/>
            <w:hideMark/>
          </w:tcPr>
          <w:p w14:paraId="4A1F0B5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403DB5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303137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300B5A82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363796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106 </w:t>
            </w:r>
          </w:p>
        </w:tc>
        <w:tc>
          <w:tcPr>
            <w:tcW w:w="2971" w:type="pct"/>
            <w:hideMark/>
          </w:tcPr>
          <w:p w14:paraId="6A35CB92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Воздушная линия электропередачи 10 кВ</w:t>
            </w:r>
          </w:p>
        </w:tc>
        <w:tc>
          <w:tcPr>
            <w:tcW w:w="525" w:type="pct"/>
            <w:hideMark/>
          </w:tcPr>
          <w:p w14:paraId="2CCF87B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3097467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0,050 </w:t>
            </w:r>
          </w:p>
        </w:tc>
        <w:tc>
          <w:tcPr>
            <w:tcW w:w="586" w:type="pct"/>
            <w:noWrap/>
            <w:hideMark/>
          </w:tcPr>
          <w:p w14:paraId="3677E14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69C56F9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E9BF9A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107 </w:t>
            </w:r>
          </w:p>
        </w:tc>
        <w:tc>
          <w:tcPr>
            <w:tcW w:w="2971" w:type="pct"/>
            <w:hideMark/>
          </w:tcPr>
          <w:p w14:paraId="00C56000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линия 0,4кВ "Столовая дач" S-4х95</w:t>
            </w:r>
          </w:p>
        </w:tc>
        <w:tc>
          <w:tcPr>
            <w:tcW w:w="525" w:type="pct"/>
            <w:hideMark/>
          </w:tcPr>
          <w:p w14:paraId="2F009BC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456592A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0,310 </w:t>
            </w:r>
          </w:p>
        </w:tc>
        <w:tc>
          <w:tcPr>
            <w:tcW w:w="586" w:type="pct"/>
            <w:noWrap/>
            <w:hideMark/>
          </w:tcPr>
          <w:p w14:paraId="64B75F0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13A4A988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6573B8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108 </w:t>
            </w:r>
          </w:p>
        </w:tc>
        <w:tc>
          <w:tcPr>
            <w:tcW w:w="2971" w:type="pct"/>
            <w:hideMark/>
          </w:tcPr>
          <w:p w14:paraId="6B93F9BE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линия 0,4кВ "Освещение дач" S-3х50</w:t>
            </w:r>
          </w:p>
        </w:tc>
        <w:tc>
          <w:tcPr>
            <w:tcW w:w="525" w:type="pct"/>
            <w:hideMark/>
          </w:tcPr>
          <w:p w14:paraId="26E0DB5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1B4B996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1,040 </w:t>
            </w:r>
          </w:p>
        </w:tc>
        <w:tc>
          <w:tcPr>
            <w:tcW w:w="586" w:type="pct"/>
            <w:noWrap/>
            <w:hideMark/>
          </w:tcPr>
          <w:p w14:paraId="3E490DD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31EF88EC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F08714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109 </w:t>
            </w:r>
          </w:p>
        </w:tc>
        <w:tc>
          <w:tcPr>
            <w:tcW w:w="2971" w:type="pct"/>
            <w:hideMark/>
          </w:tcPr>
          <w:p w14:paraId="71EE13A5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линия 0,4кВ "Столовая п/л" S-4х240</w:t>
            </w:r>
          </w:p>
        </w:tc>
        <w:tc>
          <w:tcPr>
            <w:tcW w:w="525" w:type="pct"/>
            <w:hideMark/>
          </w:tcPr>
          <w:p w14:paraId="557487E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728E25D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0,270 </w:t>
            </w:r>
          </w:p>
        </w:tc>
        <w:tc>
          <w:tcPr>
            <w:tcW w:w="586" w:type="pct"/>
            <w:noWrap/>
            <w:hideMark/>
          </w:tcPr>
          <w:p w14:paraId="524EBE8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1FA11B70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D649DB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110 </w:t>
            </w:r>
          </w:p>
        </w:tc>
        <w:tc>
          <w:tcPr>
            <w:tcW w:w="2971" w:type="pct"/>
            <w:hideMark/>
          </w:tcPr>
          <w:p w14:paraId="2802BF4F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линия 0,4кВ "Пожарные насосы" S-4х50</w:t>
            </w:r>
          </w:p>
        </w:tc>
        <w:tc>
          <w:tcPr>
            <w:tcW w:w="525" w:type="pct"/>
            <w:hideMark/>
          </w:tcPr>
          <w:p w14:paraId="0C72070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0D845C6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0,110 </w:t>
            </w:r>
          </w:p>
        </w:tc>
        <w:tc>
          <w:tcPr>
            <w:tcW w:w="586" w:type="pct"/>
            <w:noWrap/>
            <w:hideMark/>
          </w:tcPr>
          <w:p w14:paraId="29D9B27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0FE8682D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2A649B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111 </w:t>
            </w:r>
          </w:p>
        </w:tc>
        <w:tc>
          <w:tcPr>
            <w:tcW w:w="2971" w:type="pct"/>
            <w:hideMark/>
          </w:tcPr>
          <w:p w14:paraId="4067BE63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линия 0,4кВ "Скважина 1" S-4х35</w:t>
            </w:r>
          </w:p>
        </w:tc>
        <w:tc>
          <w:tcPr>
            <w:tcW w:w="525" w:type="pct"/>
            <w:hideMark/>
          </w:tcPr>
          <w:p w14:paraId="66FFB6E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7B19A69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0,100 </w:t>
            </w:r>
          </w:p>
        </w:tc>
        <w:tc>
          <w:tcPr>
            <w:tcW w:w="586" w:type="pct"/>
            <w:noWrap/>
            <w:hideMark/>
          </w:tcPr>
          <w:p w14:paraId="22180E4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235CF5A2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1F14A8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112 </w:t>
            </w:r>
          </w:p>
        </w:tc>
        <w:tc>
          <w:tcPr>
            <w:tcW w:w="2971" w:type="pct"/>
            <w:hideMark/>
          </w:tcPr>
          <w:p w14:paraId="00C5287D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линия 0,4кВ "Дом №1" S-4х35</w:t>
            </w:r>
          </w:p>
        </w:tc>
        <w:tc>
          <w:tcPr>
            <w:tcW w:w="525" w:type="pct"/>
            <w:hideMark/>
          </w:tcPr>
          <w:p w14:paraId="26AEF82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217311F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0,480 </w:t>
            </w:r>
          </w:p>
        </w:tc>
        <w:tc>
          <w:tcPr>
            <w:tcW w:w="586" w:type="pct"/>
            <w:noWrap/>
            <w:hideMark/>
          </w:tcPr>
          <w:p w14:paraId="56840FB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0CD68EE7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047FE8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113 </w:t>
            </w:r>
          </w:p>
        </w:tc>
        <w:tc>
          <w:tcPr>
            <w:tcW w:w="2971" w:type="pct"/>
            <w:hideMark/>
          </w:tcPr>
          <w:p w14:paraId="24FD31A1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линия 0,4кВ "Освещение домов п/л" S-4х150</w:t>
            </w:r>
          </w:p>
        </w:tc>
        <w:tc>
          <w:tcPr>
            <w:tcW w:w="525" w:type="pct"/>
            <w:hideMark/>
          </w:tcPr>
          <w:p w14:paraId="2065AF2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77FC3CF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1,470 </w:t>
            </w:r>
          </w:p>
        </w:tc>
        <w:tc>
          <w:tcPr>
            <w:tcW w:w="586" w:type="pct"/>
            <w:noWrap/>
            <w:hideMark/>
          </w:tcPr>
          <w:p w14:paraId="22BB772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699D0B71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E34D9D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114 </w:t>
            </w:r>
          </w:p>
        </w:tc>
        <w:tc>
          <w:tcPr>
            <w:tcW w:w="2971" w:type="pct"/>
            <w:hideMark/>
          </w:tcPr>
          <w:p w14:paraId="6C9596C5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линия 0,4кВ "Освещение склада" S-4х6</w:t>
            </w:r>
          </w:p>
        </w:tc>
        <w:tc>
          <w:tcPr>
            <w:tcW w:w="525" w:type="pct"/>
            <w:hideMark/>
          </w:tcPr>
          <w:p w14:paraId="41C5EDF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6146F3D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0,180 </w:t>
            </w:r>
          </w:p>
        </w:tc>
        <w:tc>
          <w:tcPr>
            <w:tcW w:w="586" w:type="pct"/>
            <w:noWrap/>
            <w:hideMark/>
          </w:tcPr>
          <w:p w14:paraId="7A06955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2C184244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8CCD53A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1" w:type="pct"/>
            <w:hideMark/>
          </w:tcPr>
          <w:p w14:paraId="751CF07A" w14:textId="77777777" w:rsidR="00595F3D" w:rsidRPr="005F66AF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Итого по оборудованию </w:t>
            </w:r>
          </w:p>
        </w:tc>
        <w:tc>
          <w:tcPr>
            <w:tcW w:w="525" w:type="pct"/>
            <w:hideMark/>
          </w:tcPr>
          <w:p w14:paraId="7242736D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0,8000 </w:t>
            </w:r>
          </w:p>
        </w:tc>
        <w:tc>
          <w:tcPr>
            <w:tcW w:w="525" w:type="pct"/>
            <w:hideMark/>
          </w:tcPr>
          <w:p w14:paraId="7A530738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4,0100 </w:t>
            </w:r>
          </w:p>
        </w:tc>
        <w:tc>
          <w:tcPr>
            <w:tcW w:w="586" w:type="pct"/>
            <w:noWrap/>
            <w:hideMark/>
          </w:tcPr>
          <w:p w14:paraId="5E48DB77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595F3D" w:rsidRPr="005F66AF" w14:paraId="3083C0A7" w14:textId="77777777" w:rsidTr="000911BC">
        <w:trPr>
          <w:trHeight w:val="585"/>
        </w:trPr>
        <w:tc>
          <w:tcPr>
            <w:tcW w:w="392" w:type="pct"/>
            <w:noWrap/>
            <w:hideMark/>
          </w:tcPr>
          <w:p w14:paraId="39B302F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115 </w:t>
            </w:r>
          </w:p>
        </w:tc>
        <w:tc>
          <w:tcPr>
            <w:tcW w:w="2971" w:type="pct"/>
            <w:hideMark/>
          </w:tcPr>
          <w:p w14:paraId="2385BCE3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Комплектная трансформаторная подстанция киоскового типа КТП №1818 2х400кВА 10/0,4кВ </w:t>
            </w:r>
            <w:r w:rsidRPr="005F66AF">
              <w:rPr>
                <w:b/>
                <w:bCs/>
                <w:sz w:val="24"/>
                <w:szCs w:val="24"/>
              </w:rPr>
              <w:t>в составе:</w:t>
            </w:r>
          </w:p>
        </w:tc>
        <w:tc>
          <w:tcPr>
            <w:tcW w:w="525" w:type="pct"/>
            <w:hideMark/>
          </w:tcPr>
          <w:p w14:paraId="5CAC0D4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F87560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5FD466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5BE130C7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982A69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116 </w:t>
            </w:r>
          </w:p>
        </w:tc>
        <w:tc>
          <w:tcPr>
            <w:tcW w:w="2971" w:type="pct"/>
            <w:hideMark/>
          </w:tcPr>
          <w:p w14:paraId="343D426D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Высоковольтная линейная ячейка с ВН-400</w:t>
            </w:r>
          </w:p>
        </w:tc>
        <w:tc>
          <w:tcPr>
            <w:tcW w:w="525" w:type="pct"/>
            <w:hideMark/>
          </w:tcPr>
          <w:p w14:paraId="2D2A0E1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16B4E9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CB1CBB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6FBC86D6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919217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117 </w:t>
            </w:r>
          </w:p>
        </w:tc>
        <w:tc>
          <w:tcPr>
            <w:tcW w:w="2971" w:type="pct"/>
            <w:hideMark/>
          </w:tcPr>
          <w:p w14:paraId="04252CD8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Высоковольтная ячейка с ВНП-400</w:t>
            </w:r>
          </w:p>
        </w:tc>
        <w:tc>
          <w:tcPr>
            <w:tcW w:w="525" w:type="pct"/>
            <w:hideMark/>
          </w:tcPr>
          <w:p w14:paraId="21361BC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3D596A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401AFA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588797C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E8DB28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118 </w:t>
            </w:r>
          </w:p>
        </w:tc>
        <w:tc>
          <w:tcPr>
            <w:tcW w:w="2971" w:type="pct"/>
            <w:hideMark/>
          </w:tcPr>
          <w:p w14:paraId="0D06EFBD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Высоковольтная ячейка с разъединителем</w:t>
            </w:r>
          </w:p>
        </w:tc>
        <w:tc>
          <w:tcPr>
            <w:tcW w:w="525" w:type="pct"/>
            <w:hideMark/>
          </w:tcPr>
          <w:p w14:paraId="5E27E17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B00F70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F11CA3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568ECB8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4D70B3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119 </w:t>
            </w:r>
          </w:p>
        </w:tc>
        <w:tc>
          <w:tcPr>
            <w:tcW w:w="2971" w:type="pct"/>
            <w:hideMark/>
          </w:tcPr>
          <w:p w14:paraId="28D6B106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Высоковольтная измерительная с ТН</w:t>
            </w:r>
          </w:p>
        </w:tc>
        <w:tc>
          <w:tcPr>
            <w:tcW w:w="525" w:type="pct"/>
            <w:hideMark/>
          </w:tcPr>
          <w:p w14:paraId="4F51FDC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1782C4B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EC27F0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2195839C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F232AE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120 </w:t>
            </w:r>
          </w:p>
        </w:tc>
        <w:tc>
          <w:tcPr>
            <w:tcW w:w="2971" w:type="pct"/>
            <w:hideMark/>
          </w:tcPr>
          <w:p w14:paraId="4330A0A0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Силовой трансформатор ТМГ-11-400 кВА 10/0,4 кВ</w:t>
            </w:r>
          </w:p>
        </w:tc>
        <w:tc>
          <w:tcPr>
            <w:tcW w:w="525" w:type="pct"/>
            <w:hideMark/>
          </w:tcPr>
          <w:p w14:paraId="3B8EFE6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0,400 </w:t>
            </w:r>
          </w:p>
        </w:tc>
        <w:tc>
          <w:tcPr>
            <w:tcW w:w="525" w:type="pct"/>
            <w:hideMark/>
          </w:tcPr>
          <w:p w14:paraId="77C1AA6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BB3F39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13477292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FE6CCA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121 </w:t>
            </w:r>
          </w:p>
        </w:tc>
        <w:tc>
          <w:tcPr>
            <w:tcW w:w="2971" w:type="pct"/>
            <w:hideMark/>
          </w:tcPr>
          <w:p w14:paraId="544588AB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Секция 0,4 кВ</w:t>
            </w:r>
          </w:p>
        </w:tc>
        <w:tc>
          <w:tcPr>
            <w:tcW w:w="525" w:type="pct"/>
            <w:hideMark/>
          </w:tcPr>
          <w:p w14:paraId="0A98E0E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5F92DD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360CA8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1EFB8B24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3702FB5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122 </w:t>
            </w:r>
          </w:p>
        </w:tc>
        <w:tc>
          <w:tcPr>
            <w:tcW w:w="2971" w:type="pct"/>
            <w:hideMark/>
          </w:tcPr>
          <w:p w14:paraId="0872250F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Линии электропередач высоковольтные 10кВ АБЛ-10-3х70 от ж/б опор, ВЛЗ-10кВ проводом СИП-3 3х(1х95)</w:t>
            </w:r>
          </w:p>
        </w:tc>
        <w:tc>
          <w:tcPr>
            <w:tcW w:w="525" w:type="pct"/>
            <w:hideMark/>
          </w:tcPr>
          <w:p w14:paraId="1E04771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2C5A2BA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0,170 </w:t>
            </w:r>
          </w:p>
        </w:tc>
        <w:tc>
          <w:tcPr>
            <w:tcW w:w="586" w:type="pct"/>
            <w:noWrap/>
            <w:hideMark/>
          </w:tcPr>
          <w:p w14:paraId="1A49DEF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4F53511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3159CA6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1" w:type="pct"/>
            <w:hideMark/>
          </w:tcPr>
          <w:p w14:paraId="5F276B76" w14:textId="77777777" w:rsidR="00595F3D" w:rsidRPr="005F66AF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Итого по оборудованию </w:t>
            </w:r>
          </w:p>
        </w:tc>
        <w:tc>
          <w:tcPr>
            <w:tcW w:w="525" w:type="pct"/>
            <w:hideMark/>
          </w:tcPr>
          <w:p w14:paraId="065281EF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0,4000 </w:t>
            </w:r>
          </w:p>
        </w:tc>
        <w:tc>
          <w:tcPr>
            <w:tcW w:w="525" w:type="pct"/>
            <w:hideMark/>
          </w:tcPr>
          <w:p w14:paraId="264F6F2A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0,1700 </w:t>
            </w:r>
          </w:p>
        </w:tc>
        <w:tc>
          <w:tcPr>
            <w:tcW w:w="586" w:type="pct"/>
            <w:noWrap/>
            <w:hideMark/>
          </w:tcPr>
          <w:p w14:paraId="506860B8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595F3D" w:rsidRPr="005F66AF" w14:paraId="41F6FE73" w14:textId="77777777" w:rsidTr="000911BC">
        <w:trPr>
          <w:trHeight w:val="585"/>
        </w:trPr>
        <w:tc>
          <w:tcPr>
            <w:tcW w:w="392" w:type="pct"/>
            <w:noWrap/>
            <w:hideMark/>
          </w:tcPr>
          <w:p w14:paraId="4A5B3F9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123 </w:t>
            </w:r>
          </w:p>
        </w:tc>
        <w:tc>
          <w:tcPr>
            <w:tcW w:w="2971" w:type="pct"/>
            <w:hideMark/>
          </w:tcPr>
          <w:p w14:paraId="29A45CD4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Комплектная трансформаторная подстанция киоскового типа КПП 2х250кВА 10/0,4кВ </w:t>
            </w:r>
            <w:r w:rsidRPr="005F66AF">
              <w:rPr>
                <w:b/>
                <w:bCs/>
                <w:sz w:val="24"/>
                <w:szCs w:val="24"/>
              </w:rPr>
              <w:t>в составе:</w:t>
            </w:r>
          </w:p>
        </w:tc>
        <w:tc>
          <w:tcPr>
            <w:tcW w:w="525" w:type="pct"/>
            <w:hideMark/>
          </w:tcPr>
          <w:p w14:paraId="2189EEF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3A1F55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74DE27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483B88C2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B8C533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124 </w:t>
            </w:r>
          </w:p>
        </w:tc>
        <w:tc>
          <w:tcPr>
            <w:tcW w:w="2971" w:type="pct"/>
            <w:hideMark/>
          </w:tcPr>
          <w:p w14:paraId="11619C8F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Ячейка с выключателем нагрузки ВН-400</w:t>
            </w:r>
          </w:p>
        </w:tc>
        <w:tc>
          <w:tcPr>
            <w:tcW w:w="525" w:type="pct"/>
            <w:hideMark/>
          </w:tcPr>
          <w:p w14:paraId="68BFCE2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1555EF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329735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46C357A7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EFA496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125 </w:t>
            </w:r>
          </w:p>
        </w:tc>
        <w:tc>
          <w:tcPr>
            <w:tcW w:w="2971" w:type="pct"/>
            <w:hideMark/>
          </w:tcPr>
          <w:p w14:paraId="52DDCBFA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Ячейка с выключателем нагрузки ВНП-400</w:t>
            </w:r>
          </w:p>
        </w:tc>
        <w:tc>
          <w:tcPr>
            <w:tcW w:w="525" w:type="pct"/>
            <w:hideMark/>
          </w:tcPr>
          <w:p w14:paraId="21E7297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C2D6B9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584E7F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289B15BD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F067D9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126 </w:t>
            </w:r>
          </w:p>
        </w:tc>
        <w:tc>
          <w:tcPr>
            <w:tcW w:w="2971" w:type="pct"/>
            <w:hideMark/>
          </w:tcPr>
          <w:p w14:paraId="470D7847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Ячейка с разъединителем</w:t>
            </w:r>
          </w:p>
        </w:tc>
        <w:tc>
          <w:tcPr>
            <w:tcW w:w="525" w:type="pct"/>
            <w:hideMark/>
          </w:tcPr>
          <w:p w14:paraId="6ACC14E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249FAD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B28002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5382D7D7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09DBC4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127 </w:t>
            </w:r>
          </w:p>
        </w:tc>
        <w:tc>
          <w:tcPr>
            <w:tcW w:w="2971" w:type="pct"/>
            <w:hideMark/>
          </w:tcPr>
          <w:p w14:paraId="1E4C56EB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Силовой трансформатор ТМГ-11-250 кВА 10/0,4 кВ</w:t>
            </w:r>
          </w:p>
        </w:tc>
        <w:tc>
          <w:tcPr>
            <w:tcW w:w="525" w:type="pct"/>
            <w:hideMark/>
          </w:tcPr>
          <w:p w14:paraId="71AF438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0,500 </w:t>
            </w:r>
          </w:p>
        </w:tc>
        <w:tc>
          <w:tcPr>
            <w:tcW w:w="525" w:type="pct"/>
            <w:hideMark/>
          </w:tcPr>
          <w:p w14:paraId="6BBE307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A56157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1D3BD4C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D9F29F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128 </w:t>
            </w:r>
          </w:p>
        </w:tc>
        <w:tc>
          <w:tcPr>
            <w:tcW w:w="2971" w:type="pct"/>
            <w:hideMark/>
          </w:tcPr>
          <w:p w14:paraId="3E1916C2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Панель 0,4 кВ линейная на 4 группы</w:t>
            </w:r>
          </w:p>
        </w:tc>
        <w:tc>
          <w:tcPr>
            <w:tcW w:w="525" w:type="pct"/>
            <w:hideMark/>
          </w:tcPr>
          <w:p w14:paraId="638AF54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4EFA43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87BB78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0EA873A4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B5F05B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129 </w:t>
            </w:r>
          </w:p>
        </w:tc>
        <w:tc>
          <w:tcPr>
            <w:tcW w:w="2971" w:type="pct"/>
            <w:hideMark/>
          </w:tcPr>
          <w:p w14:paraId="276A8656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Панель 0,4 кВ вводная с рубильником</w:t>
            </w:r>
          </w:p>
        </w:tc>
        <w:tc>
          <w:tcPr>
            <w:tcW w:w="525" w:type="pct"/>
            <w:hideMark/>
          </w:tcPr>
          <w:p w14:paraId="3CB050B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531503D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84087D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5EDD8F10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F690BF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130 </w:t>
            </w:r>
          </w:p>
        </w:tc>
        <w:tc>
          <w:tcPr>
            <w:tcW w:w="2971" w:type="pct"/>
            <w:hideMark/>
          </w:tcPr>
          <w:p w14:paraId="2BFC8461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Панель 0,4 кВ секционная с рубильником</w:t>
            </w:r>
          </w:p>
        </w:tc>
        <w:tc>
          <w:tcPr>
            <w:tcW w:w="525" w:type="pct"/>
            <w:hideMark/>
          </w:tcPr>
          <w:p w14:paraId="116F571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76C6BE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575AF9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3AB333B1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4C651E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131 </w:t>
            </w:r>
          </w:p>
        </w:tc>
        <w:tc>
          <w:tcPr>
            <w:tcW w:w="2971" w:type="pct"/>
            <w:hideMark/>
          </w:tcPr>
          <w:p w14:paraId="7740AC68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Линии электропередач высоковольтные по ж/б опорам проводом СИП3 3х(1х50)</w:t>
            </w:r>
          </w:p>
        </w:tc>
        <w:tc>
          <w:tcPr>
            <w:tcW w:w="525" w:type="pct"/>
            <w:hideMark/>
          </w:tcPr>
          <w:p w14:paraId="0723197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6895355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0,760 </w:t>
            </w:r>
          </w:p>
        </w:tc>
        <w:tc>
          <w:tcPr>
            <w:tcW w:w="586" w:type="pct"/>
            <w:noWrap/>
            <w:hideMark/>
          </w:tcPr>
          <w:p w14:paraId="3F2CF4A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75F8820F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7D2D28A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1" w:type="pct"/>
            <w:hideMark/>
          </w:tcPr>
          <w:p w14:paraId="3DE3A551" w14:textId="77777777" w:rsidR="00595F3D" w:rsidRPr="005F66AF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Итого по оборудованию </w:t>
            </w:r>
          </w:p>
        </w:tc>
        <w:tc>
          <w:tcPr>
            <w:tcW w:w="525" w:type="pct"/>
            <w:hideMark/>
          </w:tcPr>
          <w:p w14:paraId="6149DC35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0,5000 </w:t>
            </w:r>
          </w:p>
        </w:tc>
        <w:tc>
          <w:tcPr>
            <w:tcW w:w="525" w:type="pct"/>
            <w:hideMark/>
          </w:tcPr>
          <w:p w14:paraId="6991B78A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0,7600 </w:t>
            </w:r>
          </w:p>
        </w:tc>
        <w:tc>
          <w:tcPr>
            <w:tcW w:w="586" w:type="pct"/>
            <w:noWrap/>
            <w:hideMark/>
          </w:tcPr>
          <w:p w14:paraId="163B249E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595F3D" w:rsidRPr="005F66AF" w14:paraId="73F23C0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9A2704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132 </w:t>
            </w:r>
          </w:p>
        </w:tc>
        <w:tc>
          <w:tcPr>
            <w:tcW w:w="2971" w:type="pct"/>
            <w:hideMark/>
          </w:tcPr>
          <w:p w14:paraId="47BA7DA8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Силовой масляный трансформатор ТМ-560 6/0,4 кВ</w:t>
            </w:r>
          </w:p>
        </w:tc>
        <w:tc>
          <w:tcPr>
            <w:tcW w:w="525" w:type="pct"/>
            <w:hideMark/>
          </w:tcPr>
          <w:p w14:paraId="5873676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1,120 </w:t>
            </w:r>
          </w:p>
        </w:tc>
        <w:tc>
          <w:tcPr>
            <w:tcW w:w="525" w:type="pct"/>
            <w:hideMark/>
          </w:tcPr>
          <w:p w14:paraId="5E52BE4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75B485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7EF9C993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EF64C1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133 </w:t>
            </w:r>
          </w:p>
        </w:tc>
        <w:tc>
          <w:tcPr>
            <w:tcW w:w="2971" w:type="pct"/>
            <w:hideMark/>
          </w:tcPr>
          <w:p w14:paraId="39D0C22D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Силовой масляный трансформатор ТМ-400 6/0,4 кВ</w:t>
            </w:r>
          </w:p>
        </w:tc>
        <w:tc>
          <w:tcPr>
            <w:tcW w:w="525" w:type="pct"/>
            <w:hideMark/>
          </w:tcPr>
          <w:p w14:paraId="18B6135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0,400 </w:t>
            </w:r>
          </w:p>
        </w:tc>
        <w:tc>
          <w:tcPr>
            <w:tcW w:w="525" w:type="pct"/>
            <w:hideMark/>
          </w:tcPr>
          <w:p w14:paraId="1C0FAB2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02678E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1D073FDB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FB7166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134 </w:t>
            </w:r>
          </w:p>
        </w:tc>
        <w:tc>
          <w:tcPr>
            <w:tcW w:w="2971" w:type="pct"/>
            <w:hideMark/>
          </w:tcPr>
          <w:p w14:paraId="3DE3F730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Выключатели нагрузки</w:t>
            </w:r>
          </w:p>
        </w:tc>
        <w:tc>
          <w:tcPr>
            <w:tcW w:w="525" w:type="pct"/>
            <w:hideMark/>
          </w:tcPr>
          <w:p w14:paraId="6D8ED0F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1AF470F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E9ECC1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7 </w:t>
            </w:r>
          </w:p>
        </w:tc>
      </w:tr>
      <w:tr w:rsidR="00595F3D" w:rsidRPr="005F66AF" w14:paraId="4EB33240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A29775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lastRenderedPageBreak/>
              <w:t xml:space="preserve">135 </w:t>
            </w:r>
          </w:p>
        </w:tc>
        <w:tc>
          <w:tcPr>
            <w:tcW w:w="2971" w:type="pct"/>
            <w:hideMark/>
          </w:tcPr>
          <w:p w14:paraId="63D3588F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линия электропередачи 6кВ</w:t>
            </w:r>
          </w:p>
        </w:tc>
        <w:tc>
          <w:tcPr>
            <w:tcW w:w="525" w:type="pct"/>
            <w:hideMark/>
          </w:tcPr>
          <w:p w14:paraId="3DF942A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noWrap/>
            <w:hideMark/>
          </w:tcPr>
          <w:p w14:paraId="1E7E352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1,550 </w:t>
            </w:r>
          </w:p>
        </w:tc>
        <w:tc>
          <w:tcPr>
            <w:tcW w:w="586" w:type="pct"/>
            <w:noWrap/>
            <w:hideMark/>
          </w:tcPr>
          <w:p w14:paraId="6AC97C5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614D4A2F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B9BA0C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136 </w:t>
            </w:r>
          </w:p>
        </w:tc>
        <w:tc>
          <w:tcPr>
            <w:tcW w:w="2971" w:type="pct"/>
            <w:hideMark/>
          </w:tcPr>
          <w:p w14:paraId="2C740933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Трансформаторная подстанция ТП-17</w:t>
            </w:r>
          </w:p>
        </w:tc>
        <w:tc>
          <w:tcPr>
            <w:tcW w:w="525" w:type="pct"/>
            <w:hideMark/>
          </w:tcPr>
          <w:p w14:paraId="7A91BC9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3FE0A7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3E41D8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518EA6C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D23E93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137 </w:t>
            </w:r>
          </w:p>
        </w:tc>
        <w:tc>
          <w:tcPr>
            <w:tcW w:w="2971" w:type="pct"/>
            <w:hideMark/>
          </w:tcPr>
          <w:p w14:paraId="15B75574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Трансформаторная подстанция ТП-18</w:t>
            </w:r>
          </w:p>
        </w:tc>
        <w:tc>
          <w:tcPr>
            <w:tcW w:w="525" w:type="pct"/>
            <w:hideMark/>
          </w:tcPr>
          <w:p w14:paraId="3555EE8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CAC6B0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D9328B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60154C7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8A15BD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138 </w:t>
            </w:r>
          </w:p>
        </w:tc>
        <w:tc>
          <w:tcPr>
            <w:tcW w:w="2971" w:type="pct"/>
            <w:hideMark/>
          </w:tcPr>
          <w:p w14:paraId="114D1363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Трансформаторная подстанция КТПН</w:t>
            </w:r>
          </w:p>
        </w:tc>
        <w:tc>
          <w:tcPr>
            <w:tcW w:w="525" w:type="pct"/>
            <w:hideMark/>
          </w:tcPr>
          <w:p w14:paraId="54ED6CF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37B36A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8ED3BA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70340005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C23DEF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139 </w:t>
            </w:r>
          </w:p>
        </w:tc>
        <w:tc>
          <w:tcPr>
            <w:tcW w:w="2971" w:type="pct"/>
            <w:hideMark/>
          </w:tcPr>
          <w:p w14:paraId="772E03EB" w14:textId="77777777" w:rsidR="00595F3D" w:rsidRPr="00BD7BF0" w:rsidRDefault="00595F3D" w:rsidP="00622574">
            <w:pPr>
              <w:rPr>
                <w:sz w:val="24"/>
                <w:szCs w:val="24"/>
              </w:rPr>
            </w:pPr>
            <w:r w:rsidRPr="00BD7BF0">
              <w:rPr>
                <w:sz w:val="24"/>
                <w:szCs w:val="24"/>
              </w:rPr>
              <w:t>Распределительный пункт 6кВ</w:t>
            </w:r>
          </w:p>
        </w:tc>
        <w:tc>
          <w:tcPr>
            <w:tcW w:w="525" w:type="pct"/>
            <w:hideMark/>
          </w:tcPr>
          <w:p w14:paraId="3B594C2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BCC334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3D868A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35CD53DE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5F1BDD9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1" w:type="pct"/>
            <w:hideMark/>
          </w:tcPr>
          <w:p w14:paraId="760CF563" w14:textId="77777777" w:rsidR="00595F3D" w:rsidRPr="005F66AF" w:rsidRDefault="00595F3D" w:rsidP="00622574">
            <w:pPr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Итого по оборудованию </w:t>
            </w:r>
          </w:p>
        </w:tc>
        <w:tc>
          <w:tcPr>
            <w:tcW w:w="525" w:type="pct"/>
            <w:hideMark/>
          </w:tcPr>
          <w:p w14:paraId="6A2EC2B6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1,5200 </w:t>
            </w:r>
          </w:p>
        </w:tc>
        <w:tc>
          <w:tcPr>
            <w:tcW w:w="525" w:type="pct"/>
            <w:hideMark/>
          </w:tcPr>
          <w:p w14:paraId="1EF0A1C0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1,5500 </w:t>
            </w:r>
          </w:p>
        </w:tc>
        <w:tc>
          <w:tcPr>
            <w:tcW w:w="586" w:type="pct"/>
            <w:noWrap/>
            <w:hideMark/>
          </w:tcPr>
          <w:p w14:paraId="107A103B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595F3D" w:rsidRPr="005F66AF" w14:paraId="7C2F8A5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1173A7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140 </w:t>
            </w:r>
          </w:p>
        </w:tc>
        <w:tc>
          <w:tcPr>
            <w:tcW w:w="2971" w:type="pct"/>
            <w:hideMark/>
          </w:tcPr>
          <w:p w14:paraId="132B1119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Трансформаторная подстанция 6/0,4 кВ ТП-11 в составе следующего оборудования:</w:t>
            </w:r>
          </w:p>
        </w:tc>
        <w:tc>
          <w:tcPr>
            <w:tcW w:w="525" w:type="pct"/>
            <w:hideMark/>
          </w:tcPr>
          <w:p w14:paraId="763B971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720313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90DA99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07953BDB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46DB74A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141 </w:t>
            </w:r>
          </w:p>
        </w:tc>
        <w:tc>
          <w:tcPr>
            <w:tcW w:w="2971" w:type="pct"/>
            <w:hideMark/>
          </w:tcPr>
          <w:p w14:paraId="6C16783D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КСО-393/YZ исп.2 Ввод 1,2 (2хРВЗ-10/630,ВВР-10/630, 2хТЛО-10-400 0,5/10Р, Агат-200.А, ИНВ-10</w:t>
            </w:r>
          </w:p>
        </w:tc>
        <w:tc>
          <w:tcPr>
            <w:tcW w:w="525" w:type="pct"/>
            <w:hideMark/>
          </w:tcPr>
          <w:p w14:paraId="350FB2F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652BDC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F47264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6E3B76C3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325F8E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142 </w:t>
            </w:r>
          </w:p>
        </w:tc>
        <w:tc>
          <w:tcPr>
            <w:tcW w:w="2971" w:type="pct"/>
            <w:hideMark/>
          </w:tcPr>
          <w:p w14:paraId="62CAA689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КСО-393/YZ исп.2 Лин 1,2 (ВНА-10/630)</w:t>
            </w:r>
          </w:p>
        </w:tc>
        <w:tc>
          <w:tcPr>
            <w:tcW w:w="525" w:type="pct"/>
            <w:hideMark/>
          </w:tcPr>
          <w:p w14:paraId="1363AFD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25D7BF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769505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01616C4F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A48054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143 </w:t>
            </w:r>
          </w:p>
        </w:tc>
        <w:tc>
          <w:tcPr>
            <w:tcW w:w="2971" w:type="pct"/>
            <w:hideMark/>
          </w:tcPr>
          <w:p w14:paraId="37FF9178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КСО-393/YZ исп.2 Лин к Т-1,2 (ВНА-10/630, ПКТ-104-6-315А)</w:t>
            </w:r>
          </w:p>
        </w:tc>
        <w:tc>
          <w:tcPr>
            <w:tcW w:w="525" w:type="pct"/>
            <w:hideMark/>
          </w:tcPr>
          <w:p w14:paraId="627C7B3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5C90BA6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74C338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1F36565D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184B0E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144 </w:t>
            </w:r>
          </w:p>
        </w:tc>
        <w:tc>
          <w:tcPr>
            <w:tcW w:w="2971" w:type="pct"/>
            <w:hideMark/>
          </w:tcPr>
          <w:p w14:paraId="2A8322C0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КСО-393/YZ исп.2 СВ-1,2 (ВНА-10/630 исп.3)</w:t>
            </w:r>
          </w:p>
        </w:tc>
        <w:tc>
          <w:tcPr>
            <w:tcW w:w="525" w:type="pct"/>
            <w:hideMark/>
          </w:tcPr>
          <w:p w14:paraId="03D8F1C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4BF850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25FC5D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4836E01F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29BE9E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145 </w:t>
            </w:r>
          </w:p>
        </w:tc>
        <w:tc>
          <w:tcPr>
            <w:tcW w:w="2971" w:type="pct"/>
            <w:hideMark/>
          </w:tcPr>
          <w:p w14:paraId="32699A13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Торцевые панели для КСО-393/YZ</w:t>
            </w:r>
          </w:p>
        </w:tc>
        <w:tc>
          <w:tcPr>
            <w:tcW w:w="525" w:type="pct"/>
            <w:hideMark/>
          </w:tcPr>
          <w:p w14:paraId="1848A7D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65C405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C1CCED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 </w:t>
            </w:r>
          </w:p>
        </w:tc>
      </w:tr>
      <w:tr w:rsidR="00595F3D" w:rsidRPr="005F66AF" w14:paraId="26106F0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C40E7F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146 </w:t>
            </w:r>
          </w:p>
        </w:tc>
        <w:tc>
          <w:tcPr>
            <w:tcW w:w="2971" w:type="pct"/>
            <w:hideMark/>
          </w:tcPr>
          <w:p w14:paraId="610EEADB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Сборная шина для КСО-393/YZ</w:t>
            </w:r>
          </w:p>
        </w:tc>
        <w:tc>
          <w:tcPr>
            <w:tcW w:w="525" w:type="pct"/>
            <w:hideMark/>
          </w:tcPr>
          <w:p w14:paraId="1454B96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1158DF0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9712E7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01AD5B8D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F80840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147 </w:t>
            </w:r>
          </w:p>
        </w:tc>
        <w:tc>
          <w:tcPr>
            <w:tcW w:w="2971" w:type="pct"/>
            <w:hideMark/>
          </w:tcPr>
          <w:p w14:paraId="60553577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секционная перемычка между СВ-1,2</w:t>
            </w:r>
          </w:p>
        </w:tc>
        <w:tc>
          <w:tcPr>
            <w:tcW w:w="525" w:type="pct"/>
            <w:hideMark/>
          </w:tcPr>
          <w:p w14:paraId="3FF0EFE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1930F47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61F813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05AD22F8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29DDCA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148 </w:t>
            </w:r>
          </w:p>
        </w:tc>
        <w:tc>
          <w:tcPr>
            <w:tcW w:w="2971" w:type="pct"/>
            <w:hideMark/>
          </w:tcPr>
          <w:p w14:paraId="2D26E7DC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перемычка от Линии к Т-1,2, до силового трансформатора</w:t>
            </w:r>
          </w:p>
        </w:tc>
        <w:tc>
          <w:tcPr>
            <w:tcW w:w="525" w:type="pct"/>
            <w:hideMark/>
          </w:tcPr>
          <w:p w14:paraId="4899B0C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B1F6B3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F608A7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19847BE7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E2343D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149 </w:t>
            </w:r>
          </w:p>
        </w:tc>
        <w:tc>
          <w:tcPr>
            <w:tcW w:w="2971" w:type="pct"/>
            <w:hideMark/>
          </w:tcPr>
          <w:p w14:paraId="09EF1881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Силовой трансформатор ТМГ21-1600/6/0,4 Д/Y-11</w:t>
            </w:r>
          </w:p>
        </w:tc>
        <w:tc>
          <w:tcPr>
            <w:tcW w:w="525" w:type="pct"/>
            <w:hideMark/>
          </w:tcPr>
          <w:p w14:paraId="348BCE9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3,200 </w:t>
            </w:r>
          </w:p>
        </w:tc>
        <w:tc>
          <w:tcPr>
            <w:tcW w:w="525" w:type="pct"/>
            <w:hideMark/>
          </w:tcPr>
          <w:p w14:paraId="7280C2B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0BA636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4CC54982" w14:textId="77777777" w:rsidTr="000911BC">
        <w:trPr>
          <w:trHeight w:val="1200"/>
        </w:trPr>
        <w:tc>
          <w:tcPr>
            <w:tcW w:w="392" w:type="pct"/>
            <w:noWrap/>
            <w:hideMark/>
          </w:tcPr>
          <w:p w14:paraId="0A920EB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150 </w:t>
            </w:r>
          </w:p>
        </w:tc>
        <w:tc>
          <w:tcPr>
            <w:tcW w:w="2971" w:type="pct"/>
            <w:hideMark/>
          </w:tcPr>
          <w:p w14:paraId="204AFBAA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Панель НКУ/YZ серии ЩО-70 Ввод №5, 12 (ESQ HGS32B 3В М2С2S2 54Р ВА ЕL (с корзиной, 3200А, 85кА, АС380/415В, реле GPR-LP (50Гц), мот. прив. 220В, вкл.катушкой и нез.расцепителем 220В), 3хТТ-066 3000/5 0,5, Меркурий 230 ART 03 RN, 3хАмперметр-3000/5, Вольтметр 500В)</w:t>
            </w:r>
          </w:p>
        </w:tc>
        <w:tc>
          <w:tcPr>
            <w:tcW w:w="525" w:type="pct"/>
            <w:hideMark/>
          </w:tcPr>
          <w:p w14:paraId="77A56E4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084FC4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8CFF3B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552F2978" w14:textId="77777777" w:rsidTr="000911BC">
        <w:trPr>
          <w:trHeight w:val="900"/>
        </w:trPr>
        <w:tc>
          <w:tcPr>
            <w:tcW w:w="392" w:type="pct"/>
            <w:noWrap/>
            <w:hideMark/>
          </w:tcPr>
          <w:p w14:paraId="47A1E98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151 </w:t>
            </w:r>
          </w:p>
        </w:tc>
        <w:tc>
          <w:tcPr>
            <w:tcW w:w="2971" w:type="pct"/>
            <w:hideMark/>
          </w:tcPr>
          <w:p w14:paraId="2987B535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Панель НКУ/YZ серии ЩО-70 Ввод №8 (ESQ HGS32B 3В М2С2S2 54N ВА ЕR (с корзиной, 2500А, 85кА, АС380/415В, реле GPR-LP (50Гц), мот. прив. 220В, вкл.катушкой и нез.расцепителем 220В), АВР-0,4 кВ)</w:t>
            </w:r>
          </w:p>
        </w:tc>
        <w:tc>
          <w:tcPr>
            <w:tcW w:w="525" w:type="pct"/>
            <w:hideMark/>
          </w:tcPr>
          <w:p w14:paraId="563F86B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5E1F4FB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2417B9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5F8A7A2A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0D56C3B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152 </w:t>
            </w:r>
          </w:p>
        </w:tc>
        <w:tc>
          <w:tcPr>
            <w:tcW w:w="2971" w:type="pct"/>
            <w:hideMark/>
          </w:tcPr>
          <w:p w14:paraId="549F75F5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Панель НКУ/YZ серии ЩО-70 Ввод №№1,2,3,4,5,6,7,8,9,10,11,13,14,15 (2хРПС-6, 2хКИ, Меркурий ART 03 RN, 3[NN-0,66 100/5 0,5)</w:t>
            </w:r>
          </w:p>
        </w:tc>
        <w:tc>
          <w:tcPr>
            <w:tcW w:w="525" w:type="pct"/>
            <w:hideMark/>
          </w:tcPr>
          <w:p w14:paraId="047D2B7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50F970E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C6D7E1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12 </w:t>
            </w:r>
          </w:p>
        </w:tc>
      </w:tr>
      <w:tr w:rsidR="00595F3D" w:rsidRPr="005F66AF" w14:paraId="47B375BC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E7D803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153 </w:t>
            </w:r>
          </w:p>
        </w:tc>
        <w:tc>
          <w:tcPr>
            <w:tcW w:w="2971" w:type="pct"/>
            <w:hideMark/>
          </w:tcPr>
          <w:p w14:paraId="0FAD7BFB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Панель НКУ/YZ серии ЩО-70 ЩНО№16 (РПС-1п 100А, 4хППН-33-Х0-00 32А)</w:t>
            </w:r>
          </w:p>
        </w:tc>
        <w:tc>
          <w:tcPr>
            <w:tcW w:w="525" w:type="pct"/>
            <w:hideMark/>
          </w:tcPr>
          <w:p w14:paraId="0D79FB2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1BA54FD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FF43C2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26FB95AC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AB88C8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154 </w:t>
            </w:r>
          </w:p>
        </w:tc>
        <w:tc>
          <w:tcPr>
            <w:tcW w:w="2971" w:type="pct"/>
            <w:hideMark/>
          </w:tcPr>
          <w:p w14:paraId="24F41214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ЯСН</w:t>
            </w:r>
          </w:p>
        </w:tc>
        <w:tc>
          <w:tcPr>
            <w:tcW w:w="525" w:type="pct"/>
            <w:hideMark/>
          </w:tcPr>
          <w:p w14:paraId="4266467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8AAC5E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A7649D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0D2F2912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CA9B5F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155 </w:t>
            </w:r>
          </w:p>
        </w:tc>
        <w:tc>
          <w:tcPr>
            <w:tcW w:w="2971" w:type="pct"/>
            <w:hideMark/>
          </w:tcPr>
          <w:p w14:paraId="35B5727C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Торцевые панели для НКУ/YZ серии ЩО-70</w:t>
            </w:r>
          </w:p>
        </w:tc>
        <w:tc>
          <w:tcPr>
            <w:tcW w:w="525" w:type="pct"/>
            <w:hideMark/>
          </w:tcPr>
          <w:p w14:paraId="0CF5BEA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AA03B6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013A86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6 </w:t>
            </w:r>
          </w:p>
        </w:tc>
      </w:tr>
      <w:tr w:rsidR="00595F3D" w:rsidRPr="005F66AF" w14:paraId="52A09404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54741D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156 </w:t>
            </w:r>
          </w:p>
        </w:tc>
        <w:tc>
          <w:tcPr>
            <w:tcW w:w="2971" w:type="pct"/>
            <w:hideMark/>
          </w:tcPr>
          <w:p w14:paraId="79B7078E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Сборная шина для НКУ/YZ серии ЩО-70</w:t>
            </w:r>
          </w:p>
        </w:tc>
        <w:tc>
          <w:tcPr>
            <w:tcW w:w="525" w:type="pct"/>
            <w:hideMark/>
          </w:tcPr>
          <w:p w14:paraId="7DA9D0C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6BAC48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613048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4C54F0DD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55B3E7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157 </w:t>
            </w:r>
          </w:p>
        </w:tc>
        <w:tc>
          <w:tcPr>
            <w:tcW w:w="2971" w:type="pct"/>
            <w:hideMark/>
          </w:tcPr>
          <w:p w14:paraId="4878FD81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Шинный мост 1410 мм</w:t>
            </w:r>
          </w:p>
        </w:tc>
        <w:tc>
          <w:tcPr>
            <w:tcW w:w="525" w:type="pct"/>
            <w:hideMark/>
          </w:tcPr>
          <w:p w14:paraId="64A20B6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79CBB4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2C9372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6B22D3E5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1A91C2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158 </w:t>
            </w:r>
          </w:p>
        </w:tc>
        <w:tc>
          <w:tcPr>
            <w:tcW w:w="2971" w:type="pct"/>
            <w:hideMark/>
          </w:tcPr>
          <w:p w14:paraId="7FA939FC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Шинный мост от силового трансформатора до вводной панели 0,4 кВ</w:t>
            </w:r>
          </w:p>
        </w:tc>
        <w:tc>
          <w:tcPr>
            <w:tcW w:w="525" w:type="pct"/>
            <w:hideMark/>
          </w:tcPr>
          <w:p w14:paraId="1A227FA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887A39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69C096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64428BD5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3227D99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159 </w:t>
            </w:r>
          </w:p>
        </w:tc>
        <w:tc>
          <w:tcPr>
            <w:tcW w:w="2971" w:type="pct"/>
            <w:hideMark/>
          </w:tcPr>
          <w:p w14:paraId="3DD3A184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ТП-1 («Торфосклад») по адресу город Ярославль, Тепловой переулок 17, кадастровый номер 76:23:021501:70</w:t>
            </w:r>
          </w:p>
        </w:tc>
        <w:tc>
          <w:tcPr>
            <w:tcW w:w="525" w:type="pct"/>
            <w:hideMark/>
          </w:tcPr>
          <w:p w14:paraId="7AE8241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6BE3A3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ACCF79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5EBC487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7FB448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160 </w:t>
            </w:r>
          </w:p>
        </w:tc>
        <w:tc>
          <w:tcPr>
            <w:tcW w:w="2971" w:type="pct"/>
            <w:hideMark/>
          </w:tcPr>
          <w:p w14:paraId="2D806980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Трансформатор масляный ТМ-250 кВА, 6.0,4 кВ</w:t>
            </w:r>
          </w:p>
        </w:tc>
        <w:tc>
          <w:tcPr>
            <w:tcW w:w="525" w:type="pct"/>
            <w:hideMark/>
          </w:tcPr>
          <w:p w14:paraId="325C1C6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0,250 </w:t>
            </w:r>
          </w:p>
        </w:tc>
        <w:tc>
          <w:tcPr>
            <w:tcW w:w="525" w:type="pct"/>
            <w:hideMark/>
          </w:tcPr>
          <w:p w14:paraId="12BA918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A6CE5E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2AFE9CB7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835325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161 </w:t>
            </w:r>
          </w:p>
        </w:tc>
        <w:tc>
          <w:tcPr>
            <w:tcW w:w="2971" w:type="pct"/>
            <w:hideMark/>
          </w:tcPr>
          <w:p w14:paraId="2BD8C1B2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Распределительное устройство 6 кВ в составе:</w:t>
            </w:r>
          </w:p>
        </w:tc>
        <w:tc>
          <w:tcPr>
            <w:tcW w:w="525" w:type="pct"/>
            <w:hideMark/>
          </w:tcPr>
          <w:p w14:paraId="358B82D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42715E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A80D1D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0A548364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4CEE52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162 </w:t>
            </w:r>
          </w:p>
        </w:tc>
        <w:tc>
          <w:tcPr>
            <w:tcW w:w="2971" w:type="pct"/>
            <w:hideMark/>
          </w:tcPr>
          <w:p w14:paraId="10391C3A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-сборные алюминиевые шины с опорными изоляторами;</w:t>
            </w:r>
          </w:p>
        </w:tc>
        <w:tc>
          <w:tcPr>
            <w:tcW w:w="525" w:type="pct"/>
            <w:hideMark/>
          </w:tcPr>
          <w:p w14:paraId="79FC8C7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8A6E38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57310B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6EF0A71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741371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163 </w:t>
            </w:r>
          </w:p>
        </w:tc>
        <w:tc>
          <w:tcPr>
            <w:tcW w:w="2971" w:type="pct"/>
            <w:hideMark/>
          </w:tcPr>
          <w:p w14:paraId="4BEA79AA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- разъединитель 6 кВ,400 А. – 5 шт.;</w:t>
            </w:r>
          </w:p>
        </w:tc>
        <w:tc>
          <w:tcPr>
            <w:tcW w:w="525" w:type="pct"/>
            <w:hideMark/>
          </w:tcPr>
          <w:p w14:paraId="7D4A5D9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8F4C30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0EB538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5 </w:t>
            </w:r>
          </w:p>
        </w:tc>
      </w:tr>
      <w:tr w:rsidR="00595F3D" w:rsidRPr="005F66AF" w14:paraId="6DF975DC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14785B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164 </w:t>
            </w:r>
          </w:p>
        </w:tc>
        <w:tc>
          <w:tcPr>
            <w:tcW w:w="2971" w:type="pct"/>
            <w:hideMark/>
          </w:tcPr>
          <w:p w14:paraId="4FE154EF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- выключатели нагрузки 6 кВ – 4 шт.;</w:t>
            </w:r>
          </w:p>
        </w:tc>
        <w:tc>
          <w:tcPr>
            <w:tcW w:w="525" w:type="pct"/>
            <w:hideMark/>
          </w:tcPr>
          <w:p w14:paraId="1284290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3276B2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A45AC8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4 </w:t>
            </w:r>
          </w:p>
        </w:tc>
      </w:tr>
      <w:tr w:rsidR="00595F3D" w:rsidRPr="005F66AF" w14:paraId="11325514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62B748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lastRenderedPageBreak/>
              <w:t xml:space="preserve">165 </w:t>
            </w:r>
          </w:p>
        </w:tc>
        <w:tc>
          <w:tcPr>
            <w:tcW w:w="2971" w:type="pct"/>
            <w:hideMark/>
          </w:tcPr>
          <w:p w14:paraId="1C233A57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Распределительное устройство 0,4 кВ в составе:</w:t>
            </w:r>
          </w:p>
        </w:tc>
        <w:tc>
          <w:tcPr>
            <w:tcW w:w="525" w:type="pct"/>
            <w:hideMark/>
          </w:tcPr>
          <w:p w14:paraId="0E81CB6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46550A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DD360B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5C09C6A2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2F698C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166 </w:t>
            </w:r>
          </w:p>
        </w:tc>
        <w:tc>
          <w:tcPr>
            <w:tcW w:w="2971" w:type="pct"/>
            <w:hideMark/>
          </w:tcPr>
          <w:p w14:paraId="594F4907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-сборные алюминиевые шины с опорными изоляторами;</w:t>
            </w:r>
          </w:p>
        </w:tc>
        <w:tc>
          <w:tcPr>
            <w:tcW w:w="525" w:type="pct"/>
            <w:hideMark/>
          </w:tcPr>
          <w:p w14:paraId="51B189B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2FD8BE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3ECBC8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6558B30C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7E16203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167 </w:t>
            </w:r>
          </w:p>
        </w:tc>
        <w:tc>
          <w:tcPr>
            <w:tcW w:w="2971" w:type="pct"/>
            <w:hideMark/>
          </w:tcPr>
          <w:p w14:paraId="31DF0FB6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- отходящие присоединения с рубильниками, автоматическими выключателями и приборами учета </w:t>
            </w:r>
          </w:p>
        </w:tc>
        <w:tc>
          <w:tcPr>
            <w:tcW w:w="525" w:type="pct"/>
            <w:hideMark/>
          </w:tcPr>
          <w:p w14:paraId="556A8D4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3BA1C8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5E4608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3 </w:t>
            </w:r>
          </w:p>
        </w:tc>
      </w:tr>
      <w:tr w:rsidR="00595F3D" w:rsidRPr="005F66AF" w14:paraId="15849A55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16D9CB8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168 </w:t>
            </w:r>
          </w:p>
        </w:tc>
        <w:tc>
          <w:tcPr>
            <w:tcW w:w="2971" w:type="pct"/>
            <w:hideMark/>
          </w:tcPr>
          <w:p w14:paraId="3C627AD3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ТП-10 по адресу город Ярославль, Тепловой переулок 17, на земельном участке с кадастровым номером 76:23:021501:866</w:t>
            </w:r>
          </w:p>
        </w:tc>
        <w:tc>
          <w:tcPr>
            <w:tcW w:w="525" w:type="pct"/>
            <w:hideMark/>
          </w:tcPr>
          <w:p w14:paraId="290EB6A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48157B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10EF2C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03F55A3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B2160C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169 </w:t>
            </w:r>
          </w:p>
        </w:tc>
        <w:tc>
          <w:tcPr>
            <w:tcW w:w="2971" w:type="pct"/>
            <w:hideMark/>
          </w:tcPr>
          <w:p w14:paraId="6A8AB172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КСО-393/YZ исп.2 Линия к Т-1,2 (2хРВЗ,ВВР-10, 2хТЛО-10-200 0,5/10Р,Агат-200.А,ИНВ-10)</w:t>
            </w:r>
          </w:p>
        </w:tc>
        <w:tc>
          <w:tcPr>
            <w:tcW w:w="525" w:type="pct"/>
            <w:hideMark/>
          </w:tcPr>
          <w:p w14:paraId="65C6459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269AB2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AD68D3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1E0F766B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692E6E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170 </w:t>
            </w:r>
          </w:p>
        </w:tc>
        <w:tc>
          <w:tcPr>
            <w:tcW w:w="2971" w:type="pct"/>
            <w:hideMark/>
          </w:tcPr>
          <w:p w14:paraId="7CB09CC7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КСО-393/YZ исп.2 Линия к Т-1,2 (ВНА-10/630+ПКТ-104)</w:t>
            </w:r>
          </w:p>
        </w:tc>
        <w:tc>
          <w:tcPr>
            <w:tcW w:w="525" w:type="pct"/>
            <w:hideMark/>
          </w:tcPr>
          <w:p w14:paraId="1E7B8A7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47C8B3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8F4AFF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7AF8328C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23E989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171 </w:t>
            </w:r>
          </w:p>
        </w:tc>
        <w:tc>
          <w:tcPr>
            <w:tcW w:w="2971" w:type="pct"/>
            <w:hideMark/>
          </w:tcPr>
          <w:p w14:paraId="4671FCFA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КСО-393/YZ исп.2 СВН-1,2 (ВНА-10/630 исп.3)</w:t>
            </w:r>
          </w:p>
        </w:tc>
        <w:tc>
          <w:tcPr>
            <w:tcW w:w="525" w:type="pct"/>
            <w:hideMark/>
          </w:tcPr>
          <w:p w14:paraId="1E02EE4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17B92A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CB6C6D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1B91CDA8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EB8276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172 </w:t>
            </w:r>
          </w:p>
        </w:tc>
        <w:tc>
          <w:tcPr>
            <w:tcW w:w="2971" w:type="pct"/>
            <w:hideMark/>
          </w:tcPr>
          <w:p w14:paraId="19CBC4A1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Торцевые панели для КСО-393/YZ</w:t>
            </w:r>
          </w:p>
        </w:tc>
        <w:tc>
          <w:tcPr>
            <w:tcW w:w="525" w:type="pct"/>
            <w:hideMark/>
          </w:tcPr>
          <w:p w14:paraId="394308C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5BB4FEF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9A6B59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4AE58962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38B716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173 </w:t>
            </w:r>
          </w:p>
        </w:tc>
        <w:tc>
          <w:tcPr>
            <w:tcW w:w="2971" w:type="pct"/>
            <w:hideMark/>
          </w:tcPr>
          <w:p w14:paraId="578A98A4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Сборная шина для КСО-393/YZ</w:t>
            </w:r>
          </w:p>
        </w:tc>
        <w:tc>
          <w:tcPr>
            <w:tcW w:w="525" w:type="pct"/>
            <w:hideMark/>
          </w:tcPr>
          <w:p w14:paraId="7B0EC11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0117BD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9C80E9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68EA9B3E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2D44EB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174 </w:t>
            </w:r>
          </w:p>
        </w:tc>
        <w:tc>
          <w:tcPr>
            <w:tcW w:w="2971" w:type="pct"/>
            <w:hideMark/>
          </w:tcPr>
          <w:p w14:paraId="05DD9636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секционная перемычка между СВ-1,2</w:t>
            </w:r>
          </w:p>
        </w:tc>
        <w:tc>
          <w:tcPr>
            <w:tcW w:w="525" w:type="pct"/>
            <w:hideMark/>
          </w:tcPr>
          <w:p w14:paraId="20D8382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1EF4C9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45B2D6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4830B1A8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B52820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175 </w:t>
            </w:r>
          </w:p>
        </w:tc>
        <w:tc>
          <w:tcPr>
            <w:tcW w:w="2971" w:type="pct"/>
            <w:hideMark/>
          </w:tcPr>
          <w:p w14:paraId="7753EF1B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перемычка от Линии  к Т-1,2, до силового трансформатора</w:t>
            </w:r>
          </w:p>
        </w:tc>
        <w:tc>
          <w:tcPr>
            <w:tcW w:w="525" w:type="pct"/>
            <w:hideMark/>
          </w:tcPr>
          <w:p w14:paraId="6A08DC7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0FE8C3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056ACD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58D001AE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F1C4AE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176 </w:t>
            </w:r>
          </w:p>
        </w:tc>
        <w:tc>
          <w:tcPr>
            <w:tcW w:w="2971" w:type="pct"/>
            <w:hideMark/>
          </w:tcPr>
          <w:p w14:paraId="4B717334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Силовой трансформатор ТМГ21-1600.6.0,4 Д/У-11</w:t>
            </w:r>
          </w:p>
        </w:tc>
        <w:tc>
          <w:tcPr>
            <w:tcW w:w="525" w:type="pct"/>
            <w:hideMark/>
          </w:tcPr>
          <w:p w14:paraId="5A5D671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1,600 </w:t>
            </w:r>
          </w:p>
        </w:tc>
        <w:tc>
          <w:tcPr>
            <w:tcW w:w="525" w:type="pct"/>
            <w:hideMark/>
          </w:tcPr>
          <w:p w14:paraId="4C487EA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42E8C7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26C07183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3EDD567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177 </w:t>
            </w:r>
          </w:p>
        </w:tc>
        <w:tc>
          <w:tcPr>
            <w:tcW w:w="2971" w:type="pct"/>
            <w:hideMark/>
          </w:tcPr>
          <w:p w14:paraId="4C4BD0ED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Панель НКУ/YZ серии ЩО-70 Ввод№ 5,12 ESQ HGS32B 3B M2C2S2 54Р BA EL, 3хТТ-3000/5/0,5, Меркурий 234 ARTM(2) 03(D)PBR,3х Ампертметр-3000/5, Вольтметр 500В)</w:t>
            </w:r>
          </w:p>
        </w:tc>
        <w:tc>
          <w:tcPr>
            <w:tcW w:w="525" w:type="pct"/>
            <w:hideMark/>
          </w:tcPr>
          <w:p w14:paraId="139AF3E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A8CD78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834A59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100AE8E6" w14:textId="77777777" w:rsidTr="000911BC">
        <w:trPr>
          <w:trHeight w:val="900"/>
        </w:trPr>
        <w:tc>
          <w:tcPr>
            <w:tcW w:w="392" w:type="pct"/>
            <w:noWrap/>
            <w:hideMark/>
          </w:tcPr>
          <w:p w14:paraId="3FCF6D2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178 </w:t>
            </w:r>
          </w:p>
        </w:tc>
        <w:tc>
          <w:tcPr>
            <w:tcW w:w="2971" w:type="pct"/>
            <w:hideMark/>
          </w:tcPr>
          <w:p w14:paraId="139B64B6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Панель НКУ/YZ серии ЩО-70 СВ № 8 (ESQ HGS32B 3B M2C2S2 54N BA ER (с корзиной, 2500А,85 кА, АС380/451В, реле GPR-LP (50-Гц), мот. Прив.220В, вкл. Катушкой и нез. расцепителем 220В), АВР-0,4 кВ)</w:t>
            </w:r>
          </w:p>
        </w:tc>
        <w:tc>
          <w:tcPr>
            <w:tcW w:w="525" w:type="pct"/>
            <w:hideMark/>
          </w:tcPr>
          <w:p w14:paraId="4B73510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1F8CBF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0B4B83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4C8435C3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0D9582C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179 </w:t>
            </w:r>
          </w:p>
        </w:tc>
        <w:tc>
          <w:tcPr>
            <w:tcW w:w="2971" w:type="pct"/>
            <w:hideMark/>
          </w:tcPr>
          <w:p w14:paraId="3BC6706C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Панель НКУ/YZ серии ЩО-70 Ввод№ 1,2 ESQ №№ 1,2,3,4,5,6,78,9,20,11,13,14,15 (2хРПС-6,2хКИ, Меркурий  ART 03 RN, 3хТТ-0,66 100.5 0,5 )</w:t>
            </w:r>
          </w:p>
        </w:tc>
        <w:tc>
          <w:tcPr>
            <w:tcW w:w="525" w:type="pct"/>
            <w:hideMark/>
          </w:tcPr>
          <w:p w14:paraId="46D3A33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028855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D901BB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12 </w:t>
            </w:r>
          </w:p>
        </w:tc>
      </w:tr>
      <w:tr w:rsidR="00595F3D" w:rsidRPr="005F66AF" w14:paraId="7E052A05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70F647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180 </w:t>
            </w:r>
          </w:p>
        </w:tc>
        <w:tc>
          <w:tcPr>
            <w:tcW w:w="2971" w:type="pct"/>
            <w:hideMark/>
          </w:tcPr>
          <w:p w14:paraId="748DEEE9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Панель НКУ/YZ серии ЩО-70 ЩНО № 16 (РПС-1п 100А, 4хППН-33-Х0-00 23А)</w:t>
            </w:r>
          </w:p>
        </w:tc>
        <w:tc>
          <w:tcPr>
            <w:tcW w:w="525" w:type="pct"/>
            <w:hideMark/>
          </w:tcPr>
          <w:p w14:paraId="04135E0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609FB7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801F44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5EEEFC82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72A071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181 </w:t>
            </w:r>
          </w:p>
        </w:tc>
        <w:tc>
          <w:tcPr>
            <w:tcW w:w="2971" w:type="pct"/>
            <w:hideMark/>
          </w:tcPr>
          <w:p w14:paraId="125FC2C6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Ящик собственных нужд</w:t>
            </w:r>
          </w:p>
        </w:tc>
        <w:tc>
          <w:tcPr>
            <w:tcW w:w="525" w:type="pct"/>
            <w:hideMark/>
          </w:tcPr>
          <w:p w14:paraId="7EBFD43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03DE56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1957D2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1F4B840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15A020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182 </w:t>
            </w:r>
          </w:p>
        </w:tc>
        <w:tc>
          <w:tcPr>
            <w:tcW w:w="2971" w:type="pct"/>
            <w:hideMark/>
          </w:tcPr>
          <w:p w14:paraId="450CED69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Ящик с понижающим разделительным трансформатором</w:t>
            </w:r>
          </w:p>
        </w:tc>
        <w:tc>
          <w:tcPr>
            <w:tcW w:w="525" w:type="pct"/>
            <w:hideMark/>
          </w:tcPr>
          <w:p w14:paraId="1BFC9C5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5060B6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3F0FDF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6 </w:t>
            </w:r>
          </w:p>
        </w:tc>
      </w:tr>
      <w:tr w:rsidR="00595F3D" w:rsidRPr="005F66AF" w14:paraId="5D6F837E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F15138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183 </w:t>
            </w:r>
          </w:p>
        </w:tc>
        <w:tc>
          <w:tcPr>
            <w:tcW w:w="2971" w:type="pct"/>
            <w:hideMark/>
          </w:tcPr>
          <w:p w14:paraId="569BF099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Торцевые панели для НКУ/YZ серии ЩО-70</w:t>
            </w:r>
          </w:p>
        </w:tc>
        <w:tc>
          <w:tcPr>
            <w:tcW w:w="525" w:type="pct"/>
            <w:hideMark/>
          </w:tcPr>
          <w:p w14:paraId="3769F86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76B1A3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2D9ED3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6 </w:t>
            </w:r>
          </w:p>
        </w:tc>
      </w:tr>
      <w:tr w:rsidR="00595F3D" w:rsidRPr="005F66AF" w14:paraId="2EBB270D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A14716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184 </w:t>
            </w:r>
          </w:p>
        </w:tc>
        <w:tc>
          <w:tcPr>
            <w:tcW w:w="2971" w:type="pct"/>
            <w:hideMark/>
          </w:tcPr>
          <w:p w14:paraId="1D4F8D8E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Сборная шина для НКУ/YZ серии ЩО-70</w:t>
            </w:r>
          </w:p>
        </w:tc>
        <w:tc>
          <w:tcPr>
            <w:tcW w:w="525" w:type="pct"/>
            <w:hideMark/>
          </w:tcPr>
          <w:p w14:paraId="0FF6543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809440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682B08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0E6E68C0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CD5E8C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185 </w:t>
            </w:r>
          </w:p>
        </w:tc>
        <w:tc>
          <w:tcPr>
            <w:tcW w:w="2971" w:type="pct"/>
            <w:hideMark/>
          </w:tcPr>
          <w:p w14:paraId="1550DA77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Шинный мост 1410 мм</w:t>
            </w:r>
          </w:p>
        </w:tc>
        <w:tc>
          <w:tcPr>
            <w:tcW w:w="525" w:type="pct"/>
            <w:hideMark/>
          </w:tcPr>
          <w:p w14:paraId="59D9C07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11B9D97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1D89F9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77ED77A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CB556E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186 </w:t>
            </w:r>
          </w:p>
        </w:tc>
        <w:tc>
          <w:tcPr>
            <w:tcW w:w="2971" w:type="pct"/>
            <w:hideMark/>
          </w:tcPr>
          <w:p w14:paraId="13D2DA5F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Шинный мост от силового трансформатора до вводной панели 0,4 кВ</w:t>
            </w:r>
          </w:p>
        </w:tc>
        <w:tc>
          <w:tcPr>
            <w:tcW w:w="525" w:type="pct"/>
            <w:hideMark/>
          </w:tcPr>
          <w:p w14:paraId="1B101FD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54A15C5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D6006B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4273FA71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6C14738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187 </w:t>
            </w:r>
          </w:p>
        </w:tc>
        <w:tc>
          <w:tcPr>
            <w:tcW w:w="2971" w:type="pct"/>
            <w:hideMark/>
          </w:tcPr>
          <w:p w14:paraId="67A1A417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ТП 1756 по адресу город Ярославль, МКР № 1 жилого района «Сокол» на земельном участке с кадастровым номером 76:23:061401:4178.</w:t>
            </w:r>
          </w:p>
        </w:tc>
        <w:tc>
          <w:tcPr>
            <w:tcW w:w="525" w:type="pct"/>
            <w:hideMark/>
          </w:tcPr>
          <w:p w14:paraId="3F20E54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C09270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62B9EB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74B2DDC6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65B8A7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188 </w:t>
            </w:r>
          </w:p>
        </w:tc>
        <w:tc>
          <w:tcPr>
            <w:tcW w:w="2971" w:type="pct"/>
            <w:hideMark/>
          </w:tcPr>
          <w:p w14:paraId="30DC6AD3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КСО-393 Ввод 1,2</w:t>
            </w:r>
          </w:p>
        </w:tc>
        <w:tc>
          <w:tcPr>
            <w:tcW w:w="525" w:type="pct"/>
            <w:hideMark/>
          </w:tcPr>
          <w:p w14:paraId="12FAE7E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E9FA58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D9DAAE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710235A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CF2DE0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189 </w:t>
            </w:r>
          </w:p>
        </w:tc>
        <w:tc>
          <w:tcPr>
            <w:tcW w:w="2971" w:type="pct"/>
            <w:hideMark/>
          </w:tcPr>
          <w:p w14:paraId="5C3D92EE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ВНА-10/630</w:t>
            </w:r>
          </w:p>
        </w:tc>
        <w:tc>
          <w:tcPr>
            <w:tcW w:w="525" w:type="pct"/>
            <w:hideMark/>
          </w:tcPr>
          <w:p w14:paraId="413A981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FEA80B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258500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324A297F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CD1ABE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190 </w:t>
            </w:r>
          </w:p>
        </w:tc>
        <w:tc>
          <w:tcPr>
            <w:tcW w:w="2971" w:type="pct"/>
            <w:hideMark/>
          </w:tcPr>
          <w:p w14:paraId="12BC7B30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КСО-393 Тр-р 1,2</w:t>
            </w:r>
          </w:p>
        </w:tc>
        <w:tc>
          <w:tcPr>
            <w:tcW w:w="525" w:type="pct"/>
            <w:hideMark/>
          </w:tcPr>
          <w:p w14:paraId="63CE91D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6BCCD4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41CDCA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0C5E4917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226A86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191 </w:t>
            </w:r>
          </w:p>
        </w:tc>
        <w:tc>
          <w:tcPr>
            <w:tcW w:w="2971" w:type="pct"/>
            <w:hideMark/>
          </w:tcPr>
          <w:p w14:paraId="00176B43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РВЗ-10/630</w:t>
            </w:r>
          </w:p>
        </w:tc>
        <w:tc>
          <w:tcPr>
            <w:tcW w:w="525" w:type="pct"/>
            <w:hideMark/>
          </w:tcPr>
          <w:p w14:paraId="1D7A95C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2D09BC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7F425E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47E8F631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826B6B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192 </w:t>
            </w:r>
          </w:p>
        </w:tc>
        <w:tc>
          <w:tcPr>
            <w:tcW w:w="2971" w:type="pct"/>
            <w:hideMark/>
          </w:tcPr>
          <w:p w14:paraId="203D8A7D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BB/TEL-10-20/1000</w:t>
            </w:r>
          </w:p>
        </w:tc>
        <w:tc>
          <w:tcPr>
            <w:tcW w:w="525" w:type="pct"/>
            <w:hideMark/>
          </w:tcPr>
          <w:p w14:paraId="73F6B3B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5A59CA0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1A73D5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7E1F5B64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F39897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193 </w:t>
            </w:r>
          </w:p>
        </w:tc>
        <w:tc>
          <w:tcPr>
            <w:tcW w:w="2971" w:type="pct"/>
            <w:hideMark/>
          </w:tcPr>
          <w:p w14:paraId="6D5CA2DA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Сириус 21Л БПТ</w:t>
            </w:r>
          </w:p>
        </w:tc>
        <w:tc>
          <w:tcPr>
            <w:tcW w:w="525" w:type="pct"/>
            <w:hideMark/>
          </w:tcPr>
          <w:p w14:paraId="15E07D9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03F794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E1B733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7FEEF61C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40212E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194 </w:t>
            </w:r>
          </w:p>
        </w:tc>
        <w:tc>
          <w:tcPr>
            <w:tcW w:w="2971" w:type="pct"/>
            <w:hideMark/>
          </w:tcPr>
          <w:p w14:paraId="2E9AE57B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ТОЛ-10 200/5</w:t>
            </w:r>
          </w:p>
        </w:tc>
        <w:tc>
          <w:tcPr>
            <w:tcW w:w="525" w:type="pct"/>
            <w:hideMark/>
          </w:tcPr>
          <w:p w14:paraId="07626BD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5CED30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A82331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527E101B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D647A9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lastRenderedPageBreak/>
              <w:t xml:space="preserve">195 </w:t>
            </w:r>
          </w:p>
        </w:tc>
        <w:tc>
          <w:tcPr>
            <w:tcW w:w="2971" w:type="pct"/>
            <w:hideMark/>
          </w:tcPr>
          <w:p w14:paraId="62BF0A2E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ИНВ-10</w:t>
            </w:r>
          </w:p>
        </w:tc>
        <w:tc>
          <w:tcPr>
            <w:tcW w:w="525" w:type="pct"/>
            <w:hideMark/>
          </w:tcPr>
          <w:p w14:paraId="55F66A1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94FE27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8AFFCB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2F98A1E7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493CB4A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196 </w:t>
            </w:r>
          </w:p>
        </w:tc>
        <w:tc>
          <w:tcPr>
            <w:tcW w:w="2971" w:type="pct"/>
            <w:hideMark/>
          </w:tcPr>
          <w:p w14:paraId="38EC14A9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КСО-393 СР</w:t>
            </w:r>
          </w:p>
        </w:tc>
        <w:tc>
          <w:tcPr>
            <w:tcW w:w="525" w:type="pct"/>
            <w:hideMark/>
          </w:tcPr>
          <w:p w14:paraId="53E159A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738653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98F756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058DA53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D87E37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197 </w:t>
            </w:r>
          </w:p>
        </w:tc>
        <w:tc>
          <w:tcPr>
            <w:tcW w:w="2971" w:type="pct"/>
            <w:hideMark/>
          </w:tcPr>
          <w:p w14:paraId="312D8606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РВЗ-10/630</w:t>
            </w:r>
          </w:p>
        </w:tc>
        <w:tc>
          <w:tcPr>
            <w:tcW w:w="525" w:type="pct"/>
            <w:hideMark/>
          </w:tcPr>
          <w:p w14:paraId="3A7B667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B16348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DEAD8D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3AF55940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6082B8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198 </w:t>
            </w:r>
          </w:p>
        </w:tc>
        <w:tc>
          <w:tcPr>
            <w:tcW w:w="2971" w:type="pct"/>
            <w:hideMark/>
          </w:tcPr>
          <w:p w14:paraId="227A1616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Торцевые панели для КСО-393</w:t>
            </w:r>
          </w:p>
        </w:tc>
        <w:tc>
          <w:tcPr>
            <w:tcW w:w="525" w:type="pct"/>
            <w:hideMark/>
          </w:tcPr>
          <w:p w14:paraId="40AE072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F54859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189583F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52F2321C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16DCC0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199 </w:t>
            </w:r>
          </w:p>
        </w:tc>
        <w:tc>
          <w:tcPr>
            <w:tcW w:w="2971" w:type="pct"/>
            <w:hideMark/>
          </w:tcPr>
          <w:p w14:paraId="1C3847D0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Сборная шина для КСО-393</w:t>
            </w:r>
          </w:p>
        </w:tc>
        <w:tc>
          <w:tcPr>
            <w:tcW w:w="525" w:type="pct"/>
            <w:hideMark/>
          </w:tcPr>
          <w:p w14:paraId="3627BD5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D98B1F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5EF288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5FE45E37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079341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200 </w:t>
            </w:r>
          </w:p>
        </w:tc>
        <w:tc>
          <w:tcPr>
            <w:tcW w:w="2971" w:type="pct"/>
            <w:hideMark/>
          </w:tcPr>
          <w:p w14:paraId="34CF2620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секционная перемычка между КСО (7 метров)</w:t>
            </w:r>
          </w:p>
        </w:tc>
        <w:tc>
          <w:tcPr>
            <w:tcW w:w="525" w:type="pct"/>
            <w:hideMark/>
          </w:tcPr>
          <w:p w14:paraId="09F66B1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D767C6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58EBC8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3E36E88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6FF3A8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201 </w:t>
            </w:r>
          </w:p>
        </w:tc>
        <w:tc>
          <w:tcPr>
            <w:tcW w:w="2971" w:type="pct"/>
            <w:hideMark/>
          </w:tcPr>
          <w:p w14:paraId="1874F8A7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Кабельная перемычка  от ТМГ к КСО (7 метров)</w:t>
            </w:r>
          </w:p>
        </w:tc>
        <w:tc>
          <w:tcPr>
            <w:tcW w:w="525" w:type="pct"/>
            <w:hideMark/>
          </w:tcPr>
          <w:p w14:paraId="5A73ED9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C6DB7C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83040E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42073EBE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B83AAF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202 </w:t>
            </w:r>
          </w:p>
        </w:tc>
        <w:tc>
          <w:tcPr>
            <w:tcW w:w="2971" w:type="pct"/>
            <w:hideMark/>
          </w:tcPr>
          <w:p w14:paraId="65425504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Силовой трансформатор ТМГ21-1250.10.0,4 Д/У-11</w:t>
            </w:r>
          </w:p>
        </w:tc>
        <w:tc>
          <w:tcPr>
            <w:tcW w:w="525" w:type="pct"/>
            <w:hideMark/>
          </w:tcPr>
          <w:p w14:paraId="3CC4566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1,250 </w:t>
            </w:r>
          </w:p>
        </w:tc>
        <w:tc>
          <w:tcPr>
            <w:tcW w:w="525" w:type="pct"/>
            <w:hideMark/>
          </w:tcPr>
          <w:p w14:paraId="53330F4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8DEAFB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628B629B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AFEDB4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203 </w:t>
            </w:r>
          </w:p>
        </w:tc>
        <w:tc>
          <w:tcPr>
            <w:tcW w:w="2971" w:type="pct"/>
            <w:hideMark/>
          </w:tcPr>
          <w:p w14:paraId="0E2E63D2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Панель ЩО-70 Ввод 1,2 (ячейки № 5,13)</w:t>
            </w:r>
          </w:p>
        </w:tc>
        <w:tc>
          <w:tcPr>
            <w:tcW w:w="525" w:type="pct"/>
            <w:hideMark/>
          </w:tcPr>
          <w:p w14:paraId="24B837E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A45266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9DF31E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2636EC72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852CAC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204 </w:t>
            </w:r>
          </w:p>
        </w:tc>
        <w:tc>
          <w:tcPr>
            <w:tcW w:w="2971" w:type="pct"/>
            <w:hideMark/>
          </w:tcPr>
          <w:p w14:paraId="3B39C813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Панель ЩО-70 СВ (ячейки № 7,8 объединение)</w:t>
            </w:r>
          </w:p>
        </w:tc>
        <w:tc>
          <w:tcPr>
            <w:tcW w:w="525" w:type="pct"/>
            <w:hideMark/>
          </w:tcPr>
          <w:p w14:paraId="32BD58F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509FFCD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BA724A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4883480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2419A4F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205 </w:t>
            </w:r>
          </w:p>
        </w:tc>
        <w:tc>
          <w:tcPr>
            <w:tcW w:w="2971" w:type="pct"/>
            <w:hideMark/>
          </w:tcPr>
          <w:p w14:paraId="06DA3927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Панель ЩО-70 ОЛ № 1,2,3,4,9,10,11,12</w:t>
            </w:r>
          </w:p>
        </w:tc>
        <w:tc>
          <w:tcPr>
            <w:tcW w:w="525" w:type="pct"/>
            <w:hideMark/>
          </w:tcPr>
          <w:p w14:paraId="7CCF411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6010AD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1099AC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8 </w:t>
            </w:r>
          </w:p>
        </w:tc>
      </w:tr>
      <w:tr w:rsidR="00595F3D" w:rsidRPr="005F66AF" w14:paraId="04B0A81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6F6F849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206 </w:t>
            </w:r>
          </w:p>
        </w:tc>
        <w:tc>
          <w:tcPr>
            <w:tcW w:w="2971" w:type="pct"/>
            <w:hideMark/>
          </w:tcPr>
          <w:p w14:paraId="243F8B33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Панель ЩО-70 ОЛ № 6,14</w:t>
            </w:r>
          </w:p>
        </w:tc>
        <w:tc>
          <w:tcPr>
            <w:tcW w:w="525" w:type="pct"/>
            <w:hideMark/>
          </w:tcPr>
          <w:p w14:paraId="34CBE94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DC1737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517806F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6198CC2A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82D838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207 </w:t>
            </w:r>
          </w:p>
        </w:tc>
        <w:tc>
          <w:tcPr>
            <w:tcW w:w="2971" w:type="pct"/>
            <w:hideMark/>
          </w:tcPr>
          <w:p w14:paraId="551C821A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Панель ЩО-70 ОЛ №17</w:t>
            </w:r>
          </w:p>
        </w:tc>
        <w:tc>
          <w:tcPr>
            <w:tcW w:w="525" w:type="pct"/>
            <w:hideMark/>
          </w:tcPr>
          <w:p w14:paraId="41B7FD0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A72F0B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3689DAB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5E0DBEFB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DDD42B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208 </w:t>
            </w:r>
          </w:p>
        </w:tc>
        <w:tc>
          <w:tcPr>
            <w:tcW w:w="2971" w:type="pct"/>
            <w:hideMark/>
          </w:tcPr>
          <w:p w14:paraId="6C566AE8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ЩСН</w:t>
            </w:r>
          </w:p>
        </w:tc>
        <w:tc>
          <w:tcPr>
            <w:tcW w:w="525" w:type="pct"/>
            <w:hideMark/>
          </w:tcPr>
          <w:p w14:paraId="4A50381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284EDA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409CE51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27A42619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0649E4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209 </w:t>
            </w:r>
          </w:p>
        </w:tc>
        <w:tc>
          <w:tcPr>
            <w:tcW w:w="2971" w:type="pct"/>
            <w:hideMark/>
          </w:tcPr>
          <w:p w14:paraId="3F19676E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Торцевые панели для ЩО-70</w:t>
            </w:r>
          </w:p>
        </w:tc>
        <w:tc>
          <w:tcPr>
            <w:tcW w:w="525" w:type="pct"/>
            <w:hideMark/>
          </w:tcPr>
          <w:p w14:paraId="4CA1CC0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61D76B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361526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6 </w:t>
            </w:r>
          </w:p>
        </w:tc>
      </w:tr>
      <w:tr w:rsidR="00595F3D" w:rsidRPr="005F66AF" w14:paraId="2900C03E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F56424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210 </w:t>
            </w:r>
          </w:p>
        </w:tc>
        <w:tc>
          <w:tcPr>
            <w:tcW w:w="2971" w:type="pct"/>
            <w:hideMark/>
          </w:tcPr>
          <w:p w14:paraId="0B399CA6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Сборная шина для ЩО-70</w:t>
            </w:r>
          </w:p>
        </w:tc>
        <w:tc>
          <w:tcPr>
            <w:tcW w:w="525" w:type="pct"/>
            <w:hideMark/>
          </w:tcPr>
          <w:p w14:paraId="3C3B53A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B046B0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038BE5E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1 </w:t>
            </w:r>
          </w:p>
        </w:tc>
      </w:tr>
      <w:tr w:rsidR="00595F3D" w:rsidRPr="005F66AF" w14:paraId="7F09E350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1CDBC9C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211 </w:t>
            </w:r>
          </w:p>
        </w:tc>
        <w:tc>
          <w:tcPr>
            <w:tcW w:w="2971" w:type="pct"/>
            <w:hideMark/>
          </w:tcPr>
          <w:p w14:paraId="36D8235E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Шинный мост 1410 мм</w:t>
            </w:r>
          </w:p>
        </w:tc>
        <w:tc>
          <w:tcPr>
            <w:tcW w:w="525" w:type="pct"/>
            <w:hideMark/>
          </w:tcPr>
          <w:p w14:paraId="1CD1ABB6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2B5217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69D081A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5B9DF6C5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9626E7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212 </w:t>
            </w:r>
          </w:p>
        </w:tc>
        <w:tc>
          <w:tcPr>
            <w:tcW w:w="2971" w:type="pct"/>
            <w:hideMark/>
          </w:tcPr>
          <w:p w14:paraId="1035D07C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Шинный мост от ТМГ к ЩО-70, шина АД31Т</w:t>
            </w:r>
          </w:p>
        </w:tc>
        <w:tc>
          <w:tcPr>
            <w:tcW w:w="525" w:type="pct"/>
            <w:hideMark/>
          </w:tcPr>
          <w:p w14:paraId="7B8BF06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293551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29346F4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0C2C16B0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5610C6B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213 </w:t>
            </w:r>
          </w:p>
        </w:tc>
        <w:tc>
          <w:tcPr>
            <w:tcW w:w="2971" w:type="pct"/>
            <w:hideMark/>
          </w:tcPr>
          <w:p w14:paraId="5CA3806A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Барьер в камеру тр-ра</w:t>
            </w:r>
          </w:p>
        </w:tc>
        <w:tc>
          <w:tcPr>
            <w:tcW w:w="525" w:type="pct"/>
            <w:hideMark/>
          </w:tcPr>
          <w:p w14:paraId="078255F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E2907C7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86" w:type="pct"/>
            <w:noWrap/>
            <w:hideMark/>
          </w:tcPr>
          <w:p w14:paraId="771C1A5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 </w:t>
            </w:r>
          </w:p>
        </w:tc>
      </w:tr>
      <w:tr w:rsidR="00595F3D" w:rsidRPr="005F66AF" w14:paraId="508D5489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126F1AB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214 </w:t>
            </w:r>
          </w:p>
        </w:tc>
        <w:tc>
          <w:tcPr>
            <w:tcW w:w="2971" w:type="pct"/>
            <w:hideMark/>
          </w:tcPr>
          <w:p w14:paraId="4B605125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КЛ-0,4 кВ ТП-11 6/0,4 кВ «Адмирал» Р-1 0,4 кВ до ВРУ-1 0,4 кВ, Ввод №1, дом №1 ЖК "Адмирал", 2АПвБШв 4х185</w:t>
            </w:r>
          </w:p>
        </w:tc>
        <w:tc>
          <w:tcPr>
            <w:tcW w:w="525" w:type="pct"/>
            <w:hideMark/>
          </w:tcPr>
          <w:p w14:paraId="4915C58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3483BD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0,196 </w:t>
            </w:r>
          </w:p>
        </w:tc>
        <w:tc>
          <w:tcPr>
            <w:tcW w:w="586" w:type="pct"/>
            <w:noWrap/>
            <w:hideMark/>
          </w:tcPr>
          <w:p w14:paraId="652B7DF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49C8B8C1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58F0EEC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215 </w:t>
            </w:r>
          </w:p>
        </w:tc>
        <w:tc>
          <w:tcPr>
            <w:tcW w:w="2971" w:type="pct"/>
            <w:hideMark/>
          </w:tcPr>
          <w:p w14:paraId="2E041391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КЛ-0,4 кВ ТП-11 6/0,4 кВ «Адмирал» Р-13 0,4 кВ до ВРУ-1 0,4 кВ, Ввод №2, дом №1 ЖК "Адмирал", 2АПвБШв 4х185</w:t>
            </w:r>
          </w:p>
        </w:tc>
        <w:tc>
          <w:tcPr>
            <w:tcW w:w="525" w:type="pct"/>
            <w:hideMark/>
          </w:tcPr>
          <w:p w14:paraId="6D6F770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6835D06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0,196 </w:t>
            </w:r>
          </w:p>
        </w:tc>
        <w:tc>
          <w:tcPr>
            <w:tcW w:w="586" w:type="pct"/>
            <w:noWrap/>
            <w:hideMark/>
          </w:tcPr>
          <w:p w14:paraId="73882A3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63F7F743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34649B4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216 </w:t>
            </w:r>
          </w:p>
        </w:tc>
        <w:tc>
          <w:tcPr>
            <w:tcW w:w="2971" w:type="pct"/>
            <w:hideMark/>
          </w:tcPr>
          <w:p w14:paraId="12A4EFF9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КЛ-0,4 кВ ТП-11 6/0,4 кВ «Адмирал» Р-2 0,4 кВ до ВРУ-2 0,4 кВ, Ввод №1, дом №1 ЖК "Адмирал", 2АПвБШв 4х185</w:t>
            </w:r>
          </w:p>
        </w:tc>
        <w:tc>
          <w:tcPr>
            <w:tcW w:w="525" w:type="pct"/>
            <w:hideMark/>
          </w:tcPr>
          <w:p w14:paraId="5C96D16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20EBAA1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0,240 </w:t>
            </w:r>
          </w:p>
        </w:tc>
        <w:tc>
          <w:tcPr>
            <w:tcW w:w="586" w:type="pct"/>
            <w:noWrap/>
            <w:hideMark/>
          </w:tcPr>
          <w:p w14:paraId="0BE8259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3C5F1432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3AD5AF8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217 </w:t>
            </w:r>
          </w:p>
        </w:tc>
        <w:tc>
          <w:tcPr>
            <w:tcW w:w="2971" w:type="pct"/>
            <w:hideMark/>
          </w:tcPr>
          <w:p w14:paraId="32BB1D31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КЛ-0,4 кВ ТП-11 6/0,4 кВ «Адмирал» Р-14 0,4 кВ до ВРУ-2 0,4 кВ, Ввод №2, дом №1 ЖК "Адмирал", 2АПвБШв 4х185</w:t>
            </w:r>
          </w:p>
        </w:tc>
        <w:tc>
          <w:tcPr>
            <w:tcW w:w="525" w:type="pct"/>
            <w:hideMark/>
          </w:tcPr>
          <w:p w14:paraId="4F5BAA2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A9B93B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0,240 </w:t>
            </w:r>
          </w:p>
        </w:tc>
        <w:tc>
          <w:tcPr>
            <w:tcW w:w="586" w:type="pct"/>
            <w:noWrap/>
            <w:hideMark/>
          </w:tcPr>
          <w:p w14:paraId="0D7E2BB2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0628880F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26969569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218 </w:t>
            </w:r>
          </w:p>
        </w:tc>
        <w:tc>
          <w:tcPr>
            <w:tcW w:w="2971" w:type="pct"/>
            <w:hideMark/>
          </w:tcPr>
          <w:p w14:paraId="79EEAF6A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КЛ-0,4 кВ ТП-11 6/0,4 кВ «Адмирал» Р-3 0,4 кВ до ВРУ-3 0,4 кВ, Ввод №1, дом №1 ЖК "Адмирал", 2АПвБШв 4х240</w:t>
            </w:r>
          </w:p>
        </w:tc>
        <w:tc>
          <w:tcPr>
            <w:tcW w:w="525" w:type="pct"/>
            <w:hideMark/>
          </w:tcPr>
          <w:p w14:paraId="54CC604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3F967DDA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0,500 </w:t>
            </w:r>
          </w:p>
        </w:tc>
        <w:tc>
          <w:tcPr>
            <w:tcW w:w="586" w:type="pct"/>
            <w:noWrap/>
            <w:hideMark/>
          </w:tcPr>
          <w:p w14:paraId="0B66E9E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61F8545F" w14:textId="77777777" w:rsidTr="000911BC">
        <w:trPr>
          <w:trHeight w:val="600"/>
        </w:trPr>
        <w:tc>
          <w:tcPr>
            <w:tcW w:w="392" w:type="pct"/>
            <w:noWrap/>
            <w:hideMark/>
          </w:tcPr>
          <w:p w14:paraId="5BF856F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219 </w:t>
            </w:r>
          </w:p>
        </w:tc>
        <w:tc>
          <w:tcPr>
            <w:tcW w:w="2971" w:type="pct"/>
            <w:hideMark/>
          </w:tcPr>
          <w:p w14:paraId="612CAE9F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КЛ-0,4 кВ ТП-11 6/0,4 кВ «Адмирал» Р-15 0,4 кВ до ВРУ-3 0,4 кВ, Ввод №2, дом №1 ЖК "Адмирал", 2АПвБШв 4х240</w:t>
            </w:r>
          </w:p>
        </w:tc>
        <w:tc>
          <w:tcPr>
            <w:tcW w:w="525" w:type="pct"/>
            <w:hideMark/>
          </w:tcPr>
          <w:p w14:paraId="0A33FDC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079A8F7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0,500 </w:t>
            </w:r>
          </w:p>
        </w:tc>
        <w:tc>
          <w:tcPr>
            <w:tcW w:w="586" w:type="pct"/>
            <w:noWrap/>
            <w:hideMark/>
          </w:tcPr>
          <w:p w14:paraId="4F7F4EA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205BA8CB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EC9B13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220 </w:t>
            </w:r>
          </w:p>
        </w:tc>
        <w:tc>
          <w:tcPr>
            <w:tcW w:w="2971" w:type="pct"/>
            <w:hideMark/>
          </w:tcPr>
          <w:p w14:paraId="6A9FF8EC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КЛ-0,4 кВ АПвБШв (4х240) от ВРУ1 жилого дома 1.2. до ТП 1756</w:t>
            </w:r>
            <w:r w:rsidRPr="005F66AF">
              <w:rPr>
                <w:b/>
                <w:bCs/>
                <w:sz w:val="24"/>
                <w:szCs w:val="24"/>
              </w:rPr>
              <w:t xml:space="preserve"> </w:t>
            </w:r>
            <w:r w:rsidRPr="005F66AF">
              <w:rPr>
                <w:sz w:val="24"/>
                <w:szCs w:val="24"/>
              </w:rPr>
              <w:t>поз.2 (2х240 м.)</w:t>
            </w:r>
          </w:p>
        </w:tc>
        <w:tc>
          <w:tcPr>
            <w:tcW w:w="525" w:type="pct"/>
            <w:hideMark/>
          </w:tcPr>
          <w:p w14:paraId="161D5831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7ECD1D3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0,480 </w:t>
            </w:r>
          </w:p>
        </w:tc>
        <w:tc>
          <w:tcPr>
            <w:tcW w:w="586" w:type="pct"/>
            <w:noWrap/>
            <w:hideMark/>
          </w:tcPr>
          <w:p w14:paraId="1DE61FB8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5547A254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77672A24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221 </w:t>
            </w:r>
          </w:p>
        </w:tc>
        <w:tc>
          <w:tcPr>
            <w:tcW w:w="2971" w:type="pct"/>
            <w:hideMark/>
          </w:tcPr>
          <w:p w14:paraId="4BC8A256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КЛ-0,4 кВ АПвБШв (4х95) от ВРУ5 жилого дома 1.2. до ТП 1756</w:t>
            </w:r>
            <w:r w:rsidRPr="005F66AF">
              <w:rPr>
                <w:b/>
                <w:bCs/>
                <w:sz w:val="24"/>
                <w:szCs w:val="24"/>
              </w:rPr>
              <w:t xml:space="preserve"> </w:t>
            </w:r>
            <w:r w:rsidRPr="005F66AF">
              <w:rPr>
                <w:sz w:val="24"/>
                <w:szCs w:val="24"/>
              </w:rPr>
              <w:t xml:space="preserve"> поз.2 (2х265 м.)</w:t>
            </w:r>
          </w:p>
        </w:tc>
        <w:tc>
          <w:tcPr>
            <w:tcW w:w="525" w:type="pct"/>
            <w:hideMark/>
          </w:tcPr>
          <w:p w14:paraId="6B088F70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2739F7E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0,530 </w:t>
            </w:r>
          </w:p>
        </w:tc>
        <w:tc>
          <w:tcPr>
            <w:tcW w:w="586" w:type="pct"/>
            <w:noWrap/>
            <w:hideMark/>
          </w:tcPr>
          <w:p w14:paraId="68BA7C83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2A5E8355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382B4A35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222 </w:t>
            </w:r>
          </w:p>
        </w:tc>
        <w:tc>
          <w:tcPr>
            <w:tcW w:w="2971" w:type="pct"/>
            <w:hideMark/>
          </w:tcPr>
          <w:p w14:paraId="6FCA96FD" w14:textId="77777777" w:rsidR="00595F3D" w:rsidRPr="005F66AF" w:rsidRDefault="00595F3D" w:rsidP="00622574">
            <w:pPr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КЛ-0,4 кВ АПвБШв (4х240) от ВРУ2 жилого дома 1.2. до ТП 1756</w:t>
            </w:r>
            <w:r w:rsidRPr="005F66AF">
              <w:rPr>
                <w:b/>
                <w:bCs/>
                <w:sz w:val="24"/>
                <w:szCs w:val="24"/>
              </w:rPr>
              <w:t xml:space="preserve"> </w:t>
            </w:r>
            <w:r w:rsidRPr="005F66AF">
              <w:rPr>
                <w:sz w:val="24"/>
                <w:szCs w:val="24"/>
              </w:rPr>
              <w:t xml:space="preserve">  поз.2 (2х194 м.)</w:t>
            </w:r>
          </w:p>
        </w:tc>
        <w:tc>
          <w:tcPr>
            <w:tcW w:w="525" w:type="pct"/>
            <w:hideMark/>
          </w:tcPr>
          <w:p w14:paraId="4A0F498B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hideMark/>
          </w:tcPr>
          <w:p w14:paraId="4785270C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 xml:space="preserve">0,388 </w:t>
            </w:r>
          </w:p>
        </w:tc>
        <w:tc>
          <w:tcPr>
            <w:tcW w:w="586" w:type="pct"/>
            <w:noWrap/>
            <w:hideMark/>
          </w:tcPr>
          <w:p w14:paraId="5A37D11F" w14:textId="77777777" w:rsidR="00595F3D" w:rsidRPr="005F66AF" w:rsidRDefault="00595F3D" w:rsidP="00622574">
            <w:pPr>
              <w:jc w:val="right"/>
              <w:rPr>
                <w:sz w:val="24"/>
                <w:szCs w:val="24"/>
              </w:rPr>
            </w:pPr>
            <w:r w:rsidRPr="005F66AF">
              <w:rPr>
                <w:sz w:val="24"/>
                <w:szCs w:val="24"/>
              </w:rPr>
              <w:t> </w:t>
            </w:r>
          </w:p>
        </w:tc>
      </w:tr>
      <w:tr w:rsidR="00595F3D" w:rsidRPr="005F66AF" w14:paraId="76F5DEF6" w14:textId="77777777" w:rsidTr="000911BC">
        <w:trPr>
          <w:trHeight w:val="300"/>
        </w:trPr>
        <w:tc>
          <w:tcPr>
            <w:tcW w:w="392" w:type="pct"/>
            <w:noWrap/>
            <w:hideMark/>
          </w:tcPr>
          <w:p w14:paraId="06E10B08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1" w:type="pct"/>
            <w:hideMark/>
          </w:tcPr>
          <w:p w14:paraId="0270D966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Итого по оборудованию </w:t>
            </w:r>
          </w:p>
        </w:tc>
        <w:tc>
          <w:tcPr>
            <w:tcW w:w="525" w:type="pct"/>
            <w:hideMark/>
          </w:tcPr>
          <w:p w14:paraId="3E50C6F7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6,3000 </w:t>
            </w:r>
          </w:p>
        </w:tc>
        <w:tc>
          <w:tcPr>
            <w:tcW w:w="525" w:type="pct"/>
            <w:hideMark/>
          </w:tcPr>
          <w:p w14:paraId="3BEDD251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 xml:space="preserve">3,2700 </w:t>
            </w:r>
          </w:p>
        </w:tc>
        <w:tc>
          <w:tcPr>
            <w:tcW w:w="586" w:type="pct"/>
            <w:noWrap/>
            <w:hideMark/>
          </w:tcPr>
          <w:p w14:paraId="2DAA3D13" w14:textId="77777777" w:rsidR="00595F3D" w:rsidRPr="005F66AF" w:rsidRDefault="00595F3D" w:rsidP="00622574">
            <w:pPr>
              <w:jc w:val="right"/>
              <w:rPr>
                <w:b/>
                <w:bCs/>
                <w:sz w:val="24"/>
                <w:szCs w:val="24"/>
              </w:rPr>
            </w:pPr>
            <w:r w:rsidRPr="005F66AF">
              <w:rPr>
                <w:b/>
                <w:bCs/>
                <w:sz w:val="24"/>
                <w:szCs w:val="24"/>
              </w:rPr>
              <w:t> </w:t>
            </w:r>
          </w:p>
        </w:tc>
      </w:tr>
    </w:tbl>
    <w:p w14:paraId="68C9FD57" w14:textId="77777777" w:rsidR="009E2492" w:rsidRPr="00532F6D" w:rsidRDefault="009E2492" w:rsidP="00155DAB">
      <w:pPr>
        <w:jc w:val="right"/>
        <w:rPr>
          <w:sz w:val="24"/>
          <w:szCs w:val="24"/>
        </w:rPr>
      </w:pPr>
    </w:p>
    <w:p w14:paraId="2808E399" w14:textId="77777777" w:rsidR="009E2492" w:rsidRPr="00532F6D" w:rsidRDefault="009E2492" w:rsidP="00155DAB">
      <w:pPr>
        <w:jc w:val="right"/>
        <w:rPr>
          <w:sz w:val="24"/>
          <w:szCs w:val="24"/>
        </w:rPr>
      </w:pPr>
    </w:p>
    <w:p w14:paraId="78103B1F" w14:textId="77777777" w:rsidR="009E2492" w:rsidRPr="00532F6D" w:rsidRDefault="009E2492" w:rsidP="00155DAB">
      <w:pPr>
        <w:jc w:val="right"/>
        <w:rPr>
          <w:sz w:val="24"/>
          <w:szCs w:val="24"/>
        </w:rPr>
      </w:pPr>
    </w:p>
    <w:p w14:paraId="21B90C99" w14:textId="77777777" w:rsidR="009E2492" w:rsidRPr="00532F6D" w:rsidRDefault="009E2492" w:rsidP="00155DAB">
      <w:pPr>
        <w:jc w:val="right"/>
        <w:rPr>
          <w:sz w:val="24"/>
          <w:szCs w:val="24"/>
        </w:rPr>
      </w:pPr>
    </w:p>
    <w:p w14:paraId="532518A1" w14:textId="77777777" w:rsidR="009E2492" w:rsidRPr="00532F6D" w:rsidRDefault="009E2492" w:rsidP="00155DAB">
      <w:pPr>
        <w:jc w:val="right"/>
        <w:rPr>
          <w:sz w:val="24"/>
          <w:szCs w:val="24"/>
        </w:rPr>
      </w:pPr>
    </w:p>
    <w:p w14:paraId="512ECA87" w14:textId="77777777" w:rsidR="009E2492" w:rsidRPr="00532F6D" w:rsidRDefault="009E2492" w:rsidP="00155DAB">
      <w:pPr>
        <w:jc w:val="right"/>
        <w:rPr>
          <w:sz w:val="24"/>
          <w:szCs w:val="24"/>
        </w:rPr>
      </w:pPr>
    </w:p>
    <w:p w14:paraId="04F94CCF" w14:textId="19401990" w:rsidR="00E850C4" w:rsidRPr="00532F6D" w:rsidRDefault="00104E2E" w:rsidP="00155DAB">
      <w:pPr>
        <w:jc w:val="right"/>
        <w:rPr>
          <w:sz w:val="24"/>
          <w:szCs w:val="24"/>
        </w:rPr>
      </w:pPr>
      <w:bookmarkStart w:id="0" w:name="Приложение2"/>
      <w:r w:rsidRPr="00532F6D">
        <w:rPr>
          <w:sz w:val="24"/>
          <w:szCs w:val="24"/>
        </w:rPr>
        <w:lastRenderedPageBreak/>
        <w:t>Приложение №</w:t>
      </w:r>
      <w:r w:rsidR="00E850C4" w:rsidRPr="00532F6D">
        <w:rPr>
          <w:sz w:val="24"/>
          <w:szCs w:val="24"/>
        </w:rPr>
        <w:t xml:space="preserve">2 </w:t>
      </w:r>
    </w:p>
    <w:bookmarkEnd w:id="0"/>
    <w:p w14:paraId="384C066D" w14:textId="141EADE9" w:rsidR="00E850C4" w:rsidRPr="00532F6D" w:rsidRDefault="00E850C4" w:rsidP="00155DAB">
      <w:pPr>
        <w:jc w:val="right"/>
        <w:rPr>
          <w:sz w:val="24"/>
          <w:szCs w:val="24"/>
        </w:rPr>
      </w:pPr>
      <w:r w:rsidRPr="00532F6D">
        <w:rPr>
          <w:sz w:val="24"/>
          <w:szCs w:val="24"/>
        </w:rPr>
        <w:t>к техническому заданию</w:t>
      </w:r>
    </w:p>
    <w:p w14:paraId="780283C8" w14:textId="77777777" w:rsidR="00E850C4" w:rsidRPr="00532F6D" w:rsidRDefault="00E850C4" w:rsidP="00115BD2">
      <w:pPr>
        <w:rPr>
          <w:sz w:val="24"/>
          <w:szCs w:val="24"/>
        </w:rPr>
      </w:pPr>
    </w:p>
    <w:p w14:paraId="6B3A9957" w14:textId="03D90857" w:rsidR="00E850C4" w:rsidRDefault="003518EB" w:rsidP="00BD0B6D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sz w:val="24"/>
          <w:szCs w:val="24"/>
        </w:rPr>
      </w:pPr>
      <w:r w:rsidRPr="003518EB">
        <w:rPr>
          <w:b/>
          <w:bCs/>
          <w:sz w:val="24"/>
          <w:szCs w:val="24"/>
        </w:rPr>
        <w:t>Перечень работ и услуг, выполняемых Исполнителем</w:t>
      </w:r>
      <w:r w:rsidR="00E850C4" w:rsidRPr="003518EB">
        <w:rPr>
          <w:b/>
          <w:bCs/>
          <w:sz w:val="24"/>
          <w:szCs w:val="24"/>
        </w:rPr>
        <w:t xml:space="preserve"> </w:t>
      </w:r>
    </w:p>
    <w:p w14:paraId="6EED9458" w14:textId="77777777" w:rsidR="008702AC" w:rsidRPr="003518EB" w:rsidRDefault="008702AC" w:rsidP="00BD0B6D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sz w:val="24"/>
          <w:szCs w:val="24"/>
        </w:rPr>
      </w:pPr>
    </w:p>
    <w:p w14:paraId="42199F42" w14:textId="77777777" w:rsidR="00E850C4" w:rsidRPr="00532F6D" w:rsidRDefault="00E850C4" w:rsidP="00BD0B6D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14:paraId="30EBBE5E" w14:textId="77777777" w:rsidR="008702AC" w:rsidRPr="00532F6D" w:rsidRDefault="008702AC" w:rsidP="008702AC">
      <w:pPr>
        <w:pStyle w:val="a9"/>
        <w:numPr>
          <w:ilvl w:val="0"/>
          <w:numId w:val="6"/>
        </w:numPr>
        <w:spacing w:after="240"/>
        <w:jc w:val="center"/>
        <w:rPr>
          <w:b/>
          <w:color w:val="000000"/>
          <w:sz w:val="24"/>
          <w:szCs w:val="24"/>
        </w:rPr>
      </w:pPr>
      <w:r w:rsidRPr="00532F6D">
        <w:rPr>
          <w:b/>
          <w:color w:val="000000"/>
          <w:sz w:val="24"/>
          <w:szCs w:val="24"/>
        </w:rPr>
        <w:t>Перечень работ по техническому обслуживанию оборудования трансформаторных подстанций, распределительных пунктов</w:t>
      </w:r>
      <w:r w:rsidRPr="00532F6D">
        <w:rPr>
          <w:b/>
          <w:sz w:val="24"/>
          <w:szCs w:val="24"/>
        </w:rPr>
        <w:t xml:space="preserve"> (</w:t>
      </w:r>
      <w:r w:rsidRPr="00532F6D">
        <w:rPr>
          <w:b/>
          <w:color w:val="000000"/>
          <w:sz w:val="24"/>
          <w:szCs w:val="24"/>
        </w:rPr>
        <w:t>ТП, РП, РТП), воздушных линий (ВЛ) и кабельных линий (КЛ).</w:t>
      </w:r>
    </w:p>
    <w:p w14:paraId="5EF2DA7D" w14:textId="77777777" w:rsidR="008702AC" w:rsidRPr="00532F6D" w:rsidRDefault="008702AC" w:rsidP="008702AC">
      <w:pPr>
        <w:pStyle w:val="a9"/>
        <w:numPr>
          <w:ilvl w:val="0"/>
          <w:numId w:val="11"/>
        </w:numPr>
        <w:spacing w:after="200"/>
        <w:ind w:left="0" w:firstLine="709"/>
        <w:jc w:val="both"/>
        <w:rPr>
          <w:bCs/>
          <w:vanish/>
          <w:color w:val="000000"/>
          <w:sz w:val="24"/>
          <w:szCs w:val="24"/>
        </w:rPr>
      </w:pPr>
    </w:p>
    <w:p w14:paraId="25B4CC0C" w14:textId="77777777" w:rsidR="008702AC" w:rsidRPr="00532F6D" w:rsidRDefault="008702AC" w:rsidP="008702AC">
      <w:pPr>
        <w:pStyle w:val="a9"/>
        <w:numPr>
          <w:ilvl w:val="0"/>
          <w:numId w:val="11"/>
        </w:numPr>
        <w:spacing w:after="200"/>
        <w:ind w:left="0" w:firstLine="709"/>
        <w:jc w:val="both"/>
        <w:rPr>
          <w:bCs/>
          <w:vanish/>
          <w:color w:val="000000"/>
          <w:sz w:val="24"/>
          <w:szCs w:val="24"/>
        </w:rPr>
      </w:pPr>
    </w:p>
    <w:p w14:paraId="2404ABA6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1.1. Составление многолетних (перспективных) и ежегодных планов-графиков ремонтов и технического обслуживания оборудования ТП и РП (РТП). На все виды ремонтов должны быть составлены годовые планы (графики).</w:t>
      </w:r>
    </w:p>
    <w:p w14:paraId="6239B720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1.2. Выполнение технического обслуживания (регламентируемого изготовителем) основного и вспомогательного оборудования в объёме и в сроки, определяемые инструкциями по эксплуатации.</w:t>
      </w:r>
    </w:p>
    <w:p w14:paraId="5B332CD3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1.3. Техническое обслуживание, регулировка высоковольтных выключателей и их приводов.</w:t>
      </w:r>
    </w:p>
    <w:p w14:paraId="554B9190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1.4. Проведение плановых осмотров ВЛ, контроля над проведением работ в охранных зонах ВЛ.</w:t>
      </w:r>
    </w:p>
    <w:p w14:paraId="4F1C2544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1.5. Занесение в журнал дефектов сведений об обнаруженных при осмотрах неисправностях. Устранение выявленных дефектов.</w:t>
      </w:r>
    </w:p>
    <w:p w14:paraId="05CE8762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1.6. Ведение надзора и контроля над проведением раскопок кабельных трасс или земляных работ вблизи них.</w:t>
      </w:r>
    </w:p>
    <w:p w14:paraId="5F2C80BC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 xml:space="preserve">1.7. Оповещение организаций и населения района, где проходят кабельные трассы, о порядке производства земляных работ вблизи этих трасс. </w:t>
      </w:r>
    </w:p>
    <w:p w14:paraId="495386BC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1.8. Проведение внеочередных осмотров КЛ в период паводков, после ливней и при отключении КЛ релейной защитой.</w:t>
      </w:r>
    </w:p>
    <w:p w14:paraId="2464BD5B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1.9. Занесение в журнал дефектов сведений об обнаруженных при осмотрах неисправностях. Устранение выявленных дефектов.</w:t>
      </w:r>
    </w:p>
    <w:p w14:paraId="47C1047B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1.10. Контроль соответствия кабелей фактическим нагрузкам.</w:t>
      </w:r>
    </w:p>
    <w:p w14:paraId="52D5B3E8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1.11. Контроль температуры нагрева кабеля.</w:t>
      </w:r>
    </w:p>
    <w:p w14:paraId="6B63A139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1.12. Проверка трассы на отсутствие осыпей грунта; провалов в траншеях с кабелями, в местах пересечения с канавами, кюветами; завалов трасс посторонними и тяжелыми громоздкими предметами (при необходимости устранение).</w:t>
      </w:r>
    </w:p>
    <w:p w14:paraId="682CEEA8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1.13. Проверка наличия и целостности покрытия кабельных каналов съемными плитами.</w:t>
      </w:r>
    </w:p>
    <w:p w14:paraId="1ECC930D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1.14. Проверка состояния мест прохода кабелей через стены и подходы к распределительным пунктам, токоприемникам, кабельным колодцам.</w:t>
      </w:r>
    </w:p>
    <w:p w14:paraId="29322268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1.15. Проверка исправности соединительных и концевых муфт (отсутствие подтеков кабельной массы), сухих разделок и креплений.</w:t>
      </w:r>
    </w:p>
    <w:p w14:paraId="035EAA9B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1.16. Проверка состояния наружных поверхностей оболочек кабелей, а также отсутствие джута на проложенных кабелях.</w:t>
      </w:r>
    </w:p>
    <w:p w14:paraId="61C39FF9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1.17. Проверка состояния заземления кабелей.</w:t>
      </w:r>
    </w:p>
    <w:p w14:paraId="28DCFEFB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1.18. Проверка и восстановление маркировки кабелей.</w:t>
      </w:r>
    </w:p>
    <w:p w14:paraId="412EAFC3" w14:textId="77777777" w:rsidR="008702AC" w:rsidRPr="00532F6D" w:rsidRDefault="008702AC" w:rsidP="008702AC">
      <w:pPr>
        <w:pStyle w:val="a9"/>
        <w:spacing w:after="200"/>
        <w:ind w:left="465"/>
        <w:rPr>
          <w:b/>
          <w:color w:val="000000"/>
          <w:sz w:val="24"/>
          <w:szCs w:val="24"/>
        </w:rPr>
      </w:pPr>
    </w:p>
    <w:p w14:paraId="371997BE" w14:textId="77777777" w:rsidR="008702AC" w:rsidRPr="00532F6D" w:rsidRDefault="008702AC" w:rsidP="008702AC">
      <w:pPr>
        <w:pStyle w:val="a9"/>
        <w:numPr>
          <w:ilvl w:val="0"/>
          <w:numId w:val="6"/>
        </w:numPr>
        <w:jc w:val="center"/>
        <w:rPr>
          <w:b/>
          <w:color w:val="000000"/>
          <w:sz w:val="24"/>
          <w:szCs w:val="24"/>
        </w:rPr>
      </w:pPr>
      <w:r w:rsidRPr="00532F6D">
        <w:rPr>
          <w:b/>
          <w:color w:val="000000"/>
          <w:sz w:val="24"/>
          <w:szCs w:val="24"/>
        </w:rPr>
        <w:t>Перечень работ по текущему ремонту оборудования трансформаторных подстанций, распределительных пунктов</w:t>
      </w:r>
      <w:r w:rsidRPr="00532F6D">
        <w:rPr>
          <w:b/>
          <w:sz w:val="24"/>
          <w:szCs w:val="24"/>
        </w:rPr>
        <w:t xml:space="preserve"> (</w:t>
      </w:r>
      <w:r w:rsidRPr="00532F6D">
        <w:rPr>
          <w:b/>
          <w:color w:val="000000"/>
          <w:sz w:val="24"/>
          <w:szCs w:val="24"/>
        </w:rPr>
        <w:t>ТП, РП, РТП), воздушных линий (ВЛ) и кабельных линий (КЛ).</w:t>
      </w:r>
    </w:p>
    <w:p w14:paraId="6BDF2DEF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2.1. Профилактические работы, включая доливку масла, регулировку уровня масла и отбор проб масла из маслонаполненного оборудования, замена силикагеля в фильтрах, чистка изоляции, ревизия маслоизмерительных устройств оборудования и ошиновки распредустройств, ревизия нагревательных устройств, измерение сопротивления контактов постоянному току, чистка, смазка и регулировка контактов, трущихся, вращающихся узлов и элементов.</w:t>
      </w:r>
    </w:p>
    <w:p w14:paraId="6BF228D3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2.2. Отсоединение и присоединение кабелей, расшиновка и ошиновка оборудования и шин распределительных устройств при испытаниях и ремонте.</w:t>
      </w:r>
    </w:p>
    <w:p w14:paraId="4415225C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2.3. Частичный (восстановительный) ремонт ограждений оборудования.</w:t>
      </w:r>
    </w:p>
    <w:p w14:paraId="79D3F910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lastRenderedPageBreak/>
        <w:t>2.4. Ревизия и ремонт цепей управления, сигнализации и блокировки (блок-замки ЭМБ, механическая блокировка), замена дефектных узлов.</w:t>
      </w:r>
    </w:p>
    <w:p w14:paraId="5406CC41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2.5. Замена при необходимости дефектных аппаратных зажимов.</w:t>
      </w:r>
    </w:p>
    <w:p w14:paraId="23D6B3C1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2.6. Частичная покраска оборудования, ограждений, строительных конструкций, восстановление расцветок фаз.</w:t>
      </w:r>
    </w:p>
    <w:p w14:paraId="7EBABA4B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2.7. Ревизия основного и вспомогательного оборудования ТП, РП (РТП), в т.ч. С.Н., ЩПТ, электрообогрева, кабельных сооружений.</w:t>
      </w:r>
    </w:p>
    <w:p w14:paraId="5C89BE83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2.8. Устранение дефектов козырьков и площадок обслуживания оборудования.</w:t>
      </w:r>
    </w:p>
    <w:p w14:paraId="2B5E9DC1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2.9. Замена дефектных маслоуказателей на маслонаполненном оборудовании.</w:t>
      </w:r>
    </w:p>
    <w:p w14:paraId="67D6B9BF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2.10. Замена на основном и вспомогательном оборудовании неисправных измерительных приборов.</w:t>
      </w:r>
    </w:p>
    <w:p w14:paraId="33A0BCEA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2.11. Ревизия и устранение дефектов приводов основного и вспомогательного оборудования.</w:t>
      </w:r>
    </w:p>
    <w:p w14:paraId="387C1F65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2.12. Замена дефектных электромагнитов в приводах основного и вспомогательного электрооборудования.</w:t>
      </w:r>
    </w:p>
    <w:p w14:paraId="0CCD3CFC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2.13. Определение дефектов и замена дефектных контактов, валов и тяг разъединителей, приводов оборудования.</w:t>
      </w:r>
    </w:p>
    <w:p w14:paraId="38A95A7A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2.14. Определение и устранение дефектов заземляющих проводников и заземляющих устройств.</w:t>
      </w:r>
    </w:p>
    <w:p w14:paraId="5400C65F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2.15. Устранение дефектов сборных и ответвительных шин РУ 0,4- 10 кВ.</w:t>
      </w:r>
    </w:p>
    <w:p w14:paraId="3CC7125D" w14:textId="77777777" w:rsidR="008702AC" w:rsidRPr="00532F6D" w:rsidRDefault="008702AC" w:rsidP="008702AC">
      <w:pPr>
        <w:pStyle w:val="a9"/>
        <w:spacing w:after="200"/>
        <w:ind w:left="927"/>
        <w:jc w:val="both"/>
        <w:rPr>
          <w:color w:val="000000"/>
          <w:sz w:val="24"/>
          <w:szCs w:val="24"/>
        </w:rPr>
      </w:pPr>
    </w:p>
    <w:p w14:paraId="3C184A2F" w14:textId="77777777" w:rsidR="008702AC" w:rsidRPr="00532F6D" w:rsidRDefault="008702AC" w:rsidP="008702AC">
      <w:pPr>
        <w:pStyle w:val="a9"/>
        <w:numPr>
          <w:ilvl w:val="0"/>
          <w:numId w:val="6"/>
        </w:numPr>
        <w:jc w:val="both"/>
        <w:rPr>
          <w:b/>
          <w:bCs/>
          <w:sz w:val="24"/>
          <w:szCs w:val="24"/>
        </w:rPr>
      </w:pPr>
      <w:r w:rsidRPr="00532F6D">
        <w:rPr>
          <w:b/>
          <w:bCs/>
          <w:sz w:val="24"/>
          <w:szCs w:val="24"/>
        </w:rPr>
        <w:t>Пуско-наладочные работы в соответствии с утверждёнными графиками.</w:t>
      </w:r>
    </w:p>
    <w:p w14:paraId="0AE2C318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3.1. Испытание оборудования.</w:t>
      </w:r>
    </w:p>
    <w:p w14:paraId="38633747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3.2. Определение целостности жил и фазировки.</w:t>
      </w:r>
    </w:p>
    <w:p w14:paraId="514C642D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3.3. Измерение сопротивление изоляции.</w:t>
      </w:r>
    </w:p>
    <w:p w14:paraId="7AABF3D3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3.4. Испытание повышенным выпрямленным напряжением.</w:t>
      </w:r>
    </w:p>
    <w:p w14:paraId="31B5F1EB" w14:textId="77777777" w:rsidR="008702AC" w:rsidRPr="00532F6D" w:rsidRDefault="008702AC" w:rsidP="008702AC">
      <w:pPr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3.5. Определение места повреждения кабельных линий.</w:t>
      </w:r>
    </w:p>
    <w:p w14:paraId="2C0E9F69" w14:textId="77777777" w:rsidR="008702AC" w:rsidRPr="00532F6D" w:rsidRDefault="008702AC" w:rsidP="008702AC">
      <w:pPr>
        <w:pStyle w:val="a9"/>
        <w:ind w:left="1440"/>
        <w:jc w:val="both"/>
        <w:rPr>
          <w:color w:val="000000"/>
          <w:sz w:val="24"/>
          <w:szCs w:val="24"/>
        </w:rPr>
      </w:pPr>
    </w:p>
    <w:p w14:paraId="48064D38" w14:textId="77777777" w:rsidR="008702AC" w:rsidRPr="00532F6D" w:rsidRDefault="008702AC" w:rsidP="008702AC">
      <w:pPr>
        <w:pStyle w:val="ab"/>
        <w:numPr>
          <w:ilvl w:val="0"/>
          <w:numId w:val="6"/>
        </w:numPr>
        <w:spacing w:after="0"/>
        <w:ind w:left="0" w:firstLine="567"/>
        <w:contextualSpacing/>
        <w:jc w:val="center"/>
        <w:rPr>
          <w:b/>
          <w:color w:val="000000"/>
          <w:sz w:val="24"/>
          <w:szCs w:val="24"/>
        </w:rPr>
      </w:pPr>
      <w:r w:rsidRPr="00532F6D">
        <w:rPr>
          <w:b/>
          <w:color w:val="000000"/>
          <w:sz w:val="24"/>
          <w:szCs w:val="24"/>
        </w:rPr>
        <w:t xml:space="preserve">Перечень работ по </w:t>
      </w:r>
      <w:r w:rsidRPr="00532F6D">
        <w:rPr>
          <w:b/>
          <w:sz w:val="24"/>
          <w:szCs w:val="24"/>
        </w:rPr>
        <w:t>оперативному обслуживанию электрических сетей и</w:t>
      </w:r>
    </w:p>
    <w:p w14:paraId="34CD4186" w14:textId="77777777" w:rsidR="008702AC" w:rsidRPr="00532F6D" w:rsidRDefault="008702AC" w:rsidP="008702AC">
      <w:pPr>
        <w:pStyle w:val="ab"/>
        <w:spacing w:after="0"/>
        <w:ind w:left="567"/>
        <w:contextualSpacing/>
        <w:jc w:val="center"/>
        <w:rPr>
          <w:b/>
          <w:color w:val="000000"/>
          <w:sz w:val="24"/>
          <w:szCs w:val="24"/>
        </w:rPr>
      </w:pPr>
      <w:r w:rsidRPr="00532F6D">
        <w:rPr>
          <w:b/>
          <w:sz w:val="24"/>
          <w:szCs w:val="24"/>
        </w:rPr>
        <w:t>электросетевого оборудования</w:t>
      </w:r>
      <w:r w:rsidRPr="00532F6D">
        <w:rPr>
          <w:b/>
          <w:color w:val="000000"/>
          <w:sz w:val="24"/>
          <w:szCs w:val="24"/>
        </w:rPr>
        <w:t>.</w:t>
      </w:r>
    </w:p>
    <w:p w14:paraId="415785E6" w14:textId="77777777" w:rsidR="008702AC" w:rsidRPr="00532F6D" w:rsidRDefault="008702AC" w:rsidP="008702AC">
      <w:pPr>
        <w:pStyle w:val="ab"/>
        <w:numPr>
          <w:ilvl w:val="1"/>
          <w:numId w:val="6"/>
        </w:numPr>
        <w:spacing w:after="0"/>
        <w:ind w:left="0" w:firstLine="0"/>
        <w:contextualSpacing/>
        <w:jc w:val="both"/>
        <w:rPr>
          <w:b/>
          <w:color w:val="000000"/>
          <w:sz w:val="24"/>
          <w:szCs w:val="24"/>
        </w:rPr>
      </w:pPr>
      <w:r w:rsidRPr="00532F6D">
        <w:rPr>
          <w:sz w:val="24"/>
          <w:szCs w:val="24"/>
        </w:rPr>
        <w:t xml:space="preserve">Производство переключений, пусков и остановок. </w:t>
      </w:r>
    </w:p>
    <w:p w14:paraId="55B8A8B0" w14:textId="77777777" w:rsidR="008702AC" w:rsidRPr="00532F6D" w:rsidRDefault="008702AC" w:rsidP="008702AC">
      <w:pPr>
        <w:pStyle w:val="ab"/>
        <w:numPr>
          <w:ilvl w:val="1"/>
          <w:numId w:val="6"/>
        </w:numPr>
        <w:spacing w:after="0"/>
        <w:ind w:left="0" w:firstLine="0"/>
        <w:contextualSpacing/>
        <w:jc w:val="both"/>
        <w:rPr>
          <w:b/>
          <w:color w:val="000000"/>
          <w:sz w:val="24"/>
          <w:szCs w:val="24"/>
        </w:rPr>
      </w:pPr>
      <w:r w:rsidRPr="00532F6D">
        <w:rPr>
          <w:sz w:val="24"/>
          <w:szCs w:val="24"/>
        </w:rPr>
        <w:t xml:space="preserve">Локализация аварий и восстановление нормального режима работы. </w:t>
      </w:r>
    </w:p>
    <w:p w14:paraId="282C4380" w14:textId="77777777" w:rsidR="008702AC" w:rsidRPr="00532F6D" w:rsidRDefault="008702AC" w:rsidP="008702AC">
      <w:pPr>
        <w:pStyle w:val="ab"/>
        <w:numPr>
          <w:ilvl w:val="1"/>
          <w:numId w:val="6"/>
        </w:numPr>
        <w:spacing w:after="0"/>
        <w:ind w:left="0" w:firstLine="0"/>
        <w:contextualSpacing/>
        <w:jc w:val="both"/>
        <w:rPr>
          <w:b/>
          <w:color w:val="000000"/>
          <w:sz w:val="24"/>
          <w:szCs w:val="24"/>
        </w:rPr>
      </w:pPr>
      <w:r w:rsidRPr="00532F6D">
        <w:rPr>
          <w:sz w:val="24"/>
          <w:szCs w:val="24"/>
        </w:rPr>
        <w:t xml:space="preserve">Подготовка схем и оборудования к производству ремонтных работ в электроустановках. </w:t>
      </w:r>
    </w:p>
    <w:p w14:paraId="45265DFE" w14:textId="77777777" w:rsidR="008702AC" w:rsidRPr="00532F6D" w:rsidRDefault="008702AC" w:rsidP="008702AC">
      <w:pPr>
        <w:pStyle w:val="ab"/>
        <w:numPr>
          <w:ilvl w:val="1"/>
          <w:numId w:val="6"/>
        </w:numPr>
        <w:spacing w:after="0"/>
        <w:ind w:left="0" w:firstLine="0"/>
        <w:contextualSpacing/>
        <w:jc w:val="both"/>
        <w:rPr>
          <w:b/>
          <w:color w:val="000000"/>
          <w:sz w:val="24"/>
          <w:szCs w:val="24"/>
        </w:rPr>
      </w:pPr>
      <w:r w:rsidRPr="00532F6D">
        <w:rPr>
          <w:sz w:val="24"/>
          <w:szCs w:val="24"/>
        </w:rPr>
        <w:t>Обеспечение надежности функционирования электрооборудования.</w:t>
      </w:r>
    </w:p>
    <w:p w14:paraId="6BF0A09A" w14:textId="77777777" w:rsidR="008702AC" w:rsidRPr="00532F6D" w:rsidRDefault="008702AC" w:rsidP="008702AC">
      <w:pPr>
        <w:pStyle w:val="ab"/>
        <w:numPr>
          <w:ilvl w:val="1"/>
          <w:numId w:val="6"/>
        </w:numPr>
        <w:spacing w:after="0"/>
        <w:ind w:left="0" w:firstLine="0"/>
        <w:contextualSpacing/>
        <w:jc w:val="both"/>
        <w:rPr>
          <w:b/>
          <w:color w:val="000000"/>
          <w:sz w:val="24"/>
          <w:szCs w:val="24"/>
        </w:rPr>
      </w:pPr>
      <w:r w:rsidRPr="00532F6D">
        <w:rPr>
          <w:sz w:val="24"/>
          <w:szCs w:val="24"/>
        </w:rPr>
        <w:t>Предотвращение и ликвидация технологических нарушений при производстве, передаче и распределении электрической энергии.</w:t>
      </w:r>
    </w:p>
    <w:p w14:paraId="094E3127" w14:textId="77777777" w:rsidR="008702AC" w:rsidRPr="00532F6D" w:rsidRDefault="008702AC" w:rsidP="008702AC">
      <w:pPr>
        <w:pStyle w:val="ab"/>
        <w:numPr>
          <w:ilvl w:val="1"/>
          <w:numId w:val="6"/>
        </w:numPr>
        <w:spacing w:after="0"/>
        <w:ind w:left="0" w:firstLine="0"/>
        <w:contextualSpacing/>
        <w:jc w:val="both"/>
        <w:rPr>
          <w:b/>
          <w:color w:val="000000"/>
          <w:sz w:val="24"/>
          <w:szCs w:val="24"/>
        </w:rPr>
      </w:pPr>
      <w:r w:rsidRPr="00532F6D">
        <w:rPr>
          <w:sz w:val="24"/>
          <w:szCs w:val="24"/>
        </w:rPr>
        <w:t>Составление оперативных схем электрических соединений электроустановок, находящихся в оперативном управлении.</w:t>
      </w:r>
    </w:p>
    <w:p w14:paraId="17C06CBA" w14:textId="77777777" w:rsidR="008702AC" w:rsidRPr="00532F6D" w:rsidRDefault="008702AC" w:rsidP="008702AC">
      <w:pPr>
        <w:pStyle w:val="ab"/>
        <w:numPr>
          <w:ilvl w:val="1"/>
          <w:numId w:val="6"/>
        </w:numPr>
        <w:spacing w:after="0"/>
        <w:ind w:left="0" w:firstLine="0"/>
        <w:contextualSpacing/>
        <w:jc w:val="both"/>
        <w:rPr>
          <w:b/>
          <w:color w:val="000000"/>
          <w:sz w:val="24"/>
          <w:szCs w:val="24"/>
        </w:rPr>
      </w:pPr>
      <w:r w:rsidRPr="00532F6D">
        <w:rPr>
          <w:sz w:val="24"/>
          <w:szCs w:val="24"/>
        </w:rPr>
        <w:t xml:space="preserve">Планирование текущих ремонтов основного оборудования, составление графиков планово-предупредительных ремонтов линий электропередачи и оборудования ТП, РП (РТП), устройств релейной защиты и автоматики, средств связи и диспетчерского управления. </w:t>
      </w:r>
    </w:p>
    <w:p w14:paraId="4C17E0F4" w14:textId="77777777" w:rsidR="008702AC" w:rsidRPr="00532F6D" w:rsidRDefault="008702AC" w:rsidP="008702AC">
      <w:pPr>
        <w:pStyle w:val="ab"/>
        <w:numPr>
          <w:ilvl w:val="1"/>
          <w:numId w:val="6"/>
        </w:numPr>
        <w:spacing w:after="0"/>
        <w:ind w:left="0" w:firstLine="0"/>
        <w:contextualSpacing/>
        <w:jc w:val="both"/>
        <w:rPr>
          <w:b/>
          <w:color w:val="000000"/>
          <w:sz w:val="24"/>
          <w:szCs w:val="24"/>
        </w:rPr>
      </w:pPr>
      <w:r w:rsidRPr="00532F6D">
        <w:rPr>
          <w:sz w:val="24"/>
          <w:szCs w:val="24"/>
        </w:rPr>
        <w:t>Измерение нагрузок и уровней напряжения по фидерам на ТП и ПС два раза в год - в третью среду июня и декабря.</w:t>
      </w:r>
    </w:p>
    <w:p w14:paraId="4B1DD21F" w14:textId="77777777" w:rsidR="008702AC" w:rsidRPr="00532F6D" w:rsidRDefault="008702AC" w:rsidP="008702AC">
      <w:pPr>
        <w:pStyle w:val="ab"/>
        <w:numPr>
          <w:ilvl w:val="1"/>
          <w:numId w:val="6"/>
        </w:numPr>
        <w:spacing w:after="0"/>
        <w:ind w:left="0" w:firstLine="0"/>
        <w:contextualSpacing/>
        <w:jc w:val="both"/>
        <w:rPr>
          <w:b/>
          <w:color w:val="000000"/>
          <w:sz w:val="24"/>
          <w:szCs w:val="24"/>
        </w:rPr>
      </w:pPr>
      <w:r w:rsidRPr="00532F6D">
        <w:rPr>
          <w:sz w:val="24"/>
          <w:szCs w:val="24"/>
        </w:rPr>
        <w:t>Проверка соответствия настройки устройств противоаварийной автоматики складывающимся электрическим режимам.</w:t>
      </w:r>
    </w:p>
    <w:p w14:paraId="5212D52A" w14:textId="77777777" w:rsidR="008702AC" w:rsidRPr="00532F6D" w:rsidRDefault="008702AC" w:rsidP="008702AC">
      <w:pPr>
        <w:pStyle w:val="ab"/>
        <w:numPr>
          <w:ilvl w:val="1"/>
          <w:numId w:val="6"/>
        </w:numPr>
        <w:spacing w:after="0"/>
        <w:ind w:left="0" w:firstLine="0"/>
        <w:contextualSpacing/>
        <w:jc w:val="both"/>
        <w:rPr>
          <w:b/>
          <w:color w:val="000000"/>
          <w:sz w:val="24"/>
          <w:szCs w:val="24"/>
        </w:rPr>
      </w:pPr>
      <w:r w:rsidRPr="00532F6D">
        <w:rPr>
          <w:sz w:val="24"/>
          <w:szCs w:val="24"/>
        </w:rPr>
        <w:t>Предотвращение развития нарушений, исключение травмирования персонала и повреждения оборудования. Быстрое восстановление энергоснабжения потребителей и нормальных параметров отпускаемой потребителям электроэнергии.</w:t>
      </w:r>
    </w:p>
    <w:p w14:paraId="3788874C" w14:textId="77777777" w:rsidR="008702AC" w:rsidRPr="00532F6D" w:rsidRDefault="008702AC" w:rsidP="008702AC">
      <w:pPr>
        <w:pStyle w:val="ab"/>
        <w:numPr>
          <w:ilvl w:val="1"/>
          <w:numId w:val="6"/>
        </w:numPr>
        <w:spacing w:after="0"/>
        <w:ind w:left="0" w:firstLine="0"/>
        <w:contextualSpacing/>
        <w:jc w:val="both"/>
        <w:rPr>
          <w:b/>
          <w:color w:val="000000"/>
          <w:sz w:val="24"/>
          <w:szCs w:val="24"/>
        </w:rPr>
      </w:pPr>
      <w:r w:rsidRPr="00532F6D">
        <w:rPr>
          <w:sz w:val="24"/>
          <w:szCs w:val="24"/>
        </w:rPr>
        <w:t>Создание наиболее надежной послеаварийной схемы.</w:t>
      </w:r>
    </w:p>
    <w:p w14:paraId="0BBB3CB0" w14:textId="77777777" w:rsidR="008702AC" w:rsidRPr="00532F6D" w:rsidRDefault="008702AC" w:rsidP="008702AC">
      <w:pPr>
        <w:pStyle w:val="ab"/>
        <w:numPr>
          <w:ilvl w:val="1"/>
          <w:numId w:val="6"/>
        </w:numPr>
        <w:spacing w:after="0"/>
        <w:ind w:left="0" w:firstLine="0"/>
        <w:contextualSpacing/>
        <w:jc w:val="both"/>
        <w:rPr>
          <w:b/>
          <w:color w:val="000000"/>
          <w:sz w:val="24"/>
          <w:szCs w:val="24"/>
        </w:rPr>
      </w:pPr>
      <w:r w:rsidRPr="00532F6D">
        <w:rPr>
          <w:sz w:val="24"/>
          <w:szCs w:val="24"/>
        </w:rPr>
        <w:t>Выяснение состояния отключившегося и отключенного оборудования и при возможности включение его в работу и восстановление схемы сети.</w:t>
      </w:r>
    </w:p>
    <w:p w14:paraId="2913E9C1" w14:textId="77777777" w:rsidR="008702AC" w:rsidRPr="00532F6D" w:rsidRDefault="008702AC" w:rsidP="008702AC">
      <w:pPr>
        <w:pStyle w:val="ab"/>
        <w:numPr>
          <w:ilvl w:val="1"/>
          <w:numId w:val="6"/>
        </w:numPr>
        <w:spacing w:after="0"/>
        <w:ind w:left="0" w:firstLine="0"/>
        <w:contextualSpacing/>
        <w:jc w:val="both"/>
        <w:rPr>
          <w:b/>
          <w:color w:val="000000"/>
          <w:sz w:val="24"/>
          <w:szCs w:val="24"/>
        </w:rPr>
      </w:pPr>
      <w:r w:rsidRPr="00532F6D">
        <w:rPr>
          <w:sz w:val="24"/>
          <w:szCs w:val="24"/>
        </w:rPr>
        <w:t xml:space="preserve">Проведение </w:t>
      </w:r>
      <w:r w:rsidRPr="00532F6D">
        <w:rPr>
          <w:color w:val="000000"/>
          <w:sz w:val="24"/>
          <w:szCs w:val="24"/>
        </w:rPr>
        <w:t>работы с персоналом в соответствии с действующими нормативно правовыми актами.</w:t>
      </w:r>
    </w:p>
    <w:p w14:paraId="7BFB6554" w14:textId="77777777" w:rsidR="008702AC" w:rsidRPr="00532F6D" w:rsidRDefault="008702AC" w:rsidP="008702AC">
      <w:pPr>
        <w:pStyle w:val="a9"/>
        <w:ind w:left="1440"/>
        <w:jc w:val="both"/>
        <w:rPr>
          <w:color w:val="000000"/>
          <w:sz w:val="24"/>
          <w:szCs w:val="24"/>
        </w:rPr>
      </w:pPr>
    </w:p>
    <w:p w14:paraId="766B4E02" w14:textId="77777777" w:rsidR="008702AC" w:rsidRPr="00532F6D" w:rsidRDefault="008702AC" w:rsidP="008702AC">
      <w:pPr>
        <w:pStyle w:val="ab"/>
        <w:numPr>
          <w:ilvl w:val="0"/>
          <w:numId w:val="6"/>
        </w:numPr>
        <w:spacing w:after="0"/>
        <w:ind w:left="0" w:firstLine="567"/>
        <w:contextualSpacing/>
        <w:jc w:val="center"/>
        <w:rPr>
          <w:b/>
          <w:color w:val="000000"/>
          <w:sz w:val="24"/>
          <w:szCs w:val="24"/>
        </w:rPr>
      </w:pPr>
      <w:r w:rsidRPr="00532F6D">
        <w:rPr>
          <w:b/>
          <w:color w:val="000000"/>
          <w:sz w:val="24"/>
          <w:szCs w:val="24"/>
        </w:rPr>
        <w:t>Перечень работ по оперативно-диспетчерскому управлению</w:t>
      </w:r>
    </w:p>
    <w:p w14:paraId="0D9CA4BB" w14:textId="77777777" w:rsidR="008702AC" w:rsidRPr="00532F6D" w:rsidRDefault="008702AC" w:rsidP="008702AC">
      <w:pPr>
        <w:pStyle w:val="ab"/>
        <w:spacing w:after="0"/>
        <w:ind w:left="567"/>
        <w:contextualSpacing/>
        <w:jc w:val="center"/>
        <w:rPr>
          <w:b/>
          <w:color w:val="000000"/>
          <w:sz w:val="24"/>
          <w:szCs w:val="24"/>
        </w:rPr>
      </w:pPr>
      <w:r w:rsidRPr="00532F6D">
        <w:rPr>
          <w:b/>
          <w:sz w:val="24"/>
          <w:szCs w:val="24"/>
        </w:rPr>
        <w:lastRenderedPageBreak/>
        <w:t xml:space="preserve"> электрических сетей и электросетевого оборудования</w:t>
      </w:r>
      <w:r w:rsidRPr="00532F6D">
        <w:rPr>
          <w:b/>
          <w:color w:val="000000"/>
          <w:sz w:val="24"/>
          <w:szCs w:val="24"/>
        </w:rPr>
        <w:t>.</w:t>
      </w:r>
    </w:p>
    <w:p w14:paraId="4D68531A" w14:textId="77777777" w:rsidR="008702AC" w:rsidRPr="00532F6D" w:rsidRDefault="008702AC" w:rsidP="008702AC">
      <w:pPr>
        <w:pStyle w:val="ab"/>
        <w:numPr>
          <w:ilvl w:val="1"/>
          <w:numId w:val="6"/>
        </w:numPr>
        <w:spacing w:after="0"/>
        <w:ind w:left="0" w:firstLine="0"/>
        <w:contextualSpacing/>
        <w:jc w:val="both"/>
        <w:rPr>
          <w:b/>
          <w:color w:val="000000"/>
          <w:sz w:val="24"/>
          <w:szCs w:val="24"/>
        </w:rPr>
      </w:pPr>
      <w:r w:rsidRPr="00532F6D">
        <w:rPr>
          <w:sz w:val="24"/>
          <w:szCs w:val="24"/>
        </w:rPr>
        <w:t>Организация круглосуточного оперативно-диспетчерского управления.</w:t>
      </w:r>
    </w:p>
    <w:p w14:paraId="3648FCFD" w14:textId="77777777" w:rsidR="008702AC" w:rsidRPr="00532F6D" w:rsidRDefault="008702AC" w:rsidP="008702AC">
      <w:pPr>
        <w:pStyle w:val="ab"/>
        <w:numPr>
          <w:ilvl w:val="1"/>
          <w:numId w:val="6"/>
        </w:numPr>
        <w:spacing w:after="0"/>
        <w:ind w:left="0" w:firstLine="0"/>
        <w:contextualSpacing/>
        <w:jc w:val="both"/>
        <w:rPr>
          <w:b/>
          <w:color w:val="000000"/>
          <w:sz w:val="24"/>
          <w:szCs w:val="24"/>
        </w:rPr>
      </w:pPr>
      <w:r w:rsidRPr="00532F6D">
        <w:rPr>
          <w:sz w:val="24"/>
          <w:szCs w:val="24"/>
        </w:rPr>
        <w:t xml:space="preserve">Ведение оперативных переговоров и записей в оперативно-технической документации. </w:t>
      </w:r>
    </w:p>
    <w:p w14:paraId="291E4902" w14:textId="77777777" w:rsidR="008702AC" w:rsidRPr="00532F6D" w:rsidRDefault="008702AC" w:rsidP="008702AC">
      <w:pPr>
        <w:pStyle w:val="1"/>
        <w:tabs>
          <w:tab w:val="left" w:pos="1364"/>
        </w:tabs>
        <w:spacing w:line="262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532F6D">
        <w:rPr>
          <w:sz w:val="24"/>
          <w:szCs w:val="24"/>
        </w:rPr>
        <w:t>Оперативное управление схемой и режимами на ТП, РП (РТП) для обеспечения ремонта оборудования, поддержание требуемого напряжения, контроль за предельными режимами.</w:t>
      </w:r>
      <w:r w:rsidRPr="00532F6D">
        <w:rPr>
          <w:sz w:val="24"/>
          <w:szCs w:val="24"/>
          <w:lang w:bidi="ru-RU"/>
        </w:rPr>
        <w:t xml:space="preserve"> </w:t>
      </w:r>
    </w:p>
    <w:p w14:paraId="09E39611" w14:textId="77777777" w:rsidR="008702AC" w:rsidRPr="00532F6D" w:rsidRDefault="008702AC" w:rsidP="008702AC">
      <w:pPr>
        <w:pStyle w:val="1"/>
        <w:tabs>
          <w:tab w:val="left" w:pos="1364"/>
        </w:tabs>
        <w:spacing w:line="262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5.4. </w:t>
      </w:r>
      <w:r w:rsidRPr="00532F6D">
        <w:rPr>
          <w:sz w:val="24"/>
          <w:szCs w:val="24"/>
          <w:lang w:bidi="ru-RU"/>
        </w:rPr>
        <w:t>Разработка и обеспечение внедрения методологии развития системы оперативно-технологического управления в электросетевом комплексе Заказчика, разработка и контроль реализации утвержденных программ мероприятий, направленных на повышение уровня наблюдаемости и управляемости объектов электросетевого хозяйства, в соответствии с действующими в отрасли нормативными правовыми актами, организационно-распорядительными документами Общества.</w:t>
      </w:r>
    </w:p>
    <w:p w14:paraId="7B00B076" w14:textId="77777777" w:rsidR="008702AC" w:rsidRPr="00532F6D" w:rsidRDefault="008702AC" w:rsidP="008702AC">
      <w:pPr>
        <w:pStyle w:val="1"/>
        <w:numPr>
          <w:ilvl w:val="1"/>
          <w:numId w:val="12"/>
        </w:numPr>
        <w:tabs>
          <w:tab w:val="left" w:pos="426"/>
        </w:tabs>
        <w:spacing w:line="26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 </w:t>
      </w:r>
      <w:r w:rsidRPr="00532F6D">
        <w:rPr>
          <w:sz w:val="24"/>
          <w:szCs w:val="24"/>
          <w:lang w:bidi="ru-RU"/>
        </w:rPr>
        <w:t>Организация и координация исполнения диспетчерских команд и распоряжений соответствующих диспетчерских центров, в том числе по подключению нагрузки потребителей к противоаварийной автоматике и включению в графики аварийного ограничения электрической энергии (мощности);</w:t>
      </w:r>
    </w:p>
    <w:p w14:paraId="647E9819" w14:textId="77777777" w:rsidR="008702AC" w:rsidRPr="00532F6D" w:rsidRDefault="008702AC" w:rsidP="008702AC">
      <w:pPr>
        <w:pStyle w:val="a9"/>
        <w:ind w:left="709" w:firstLine="567"/>
        <w:jc w:val="both"/>
        <w:rPr>
          <w:color w:val="000000"/>
          <w:sz w:val="24"/>
          <w:szCs w:val="24"/>
        </w:rPr>
      </w:pPr>
    </w:p>
    <w:p w14:paraId="679DF363" w14:textId="77777777" w:rsidR="008702AC" w:rsidRPr="00532F6D" w:rsidRDefault="008702AC" w:rsidP="008702AC">
      <w:pPr>
        <w:pStyle w:val="a9"/>
        <w:numPr>
          <w:ilvl w:val="0"/>
          <w:numId w:val="12"/>
        </w:numPr>
        <w:jc w:val="center"/>
        <w:rPr>
          <w:b/>
          <w:color w:val="000000"/>
          <w:sz w:val="24"/>
          <w:szCs w:val="24"/>
        </w:rPr>
      </w:pPr>
      <w:r w:rsidRPr="00532F6D">
        <w:rPr>
          <w:b/>
          <w:color w:val="000000"/>
          <w:sz w:val="24"/>
          <w:szCs w:val="24"/>
        </w:rPr>
        <w:t>Перечень работ по</w:t>
      </w:r>
      <w:r w:rsidRPr="00532F6D">
        <w:rPr>
          <w:b/>
          <w:sz w:val="24"/>
          <w:szCs w:val="24"/>
        </w:rPr>
        <w:t xml:space="preserve"> </w:t>
      </w:r>
      <w:r w:rsidRPr="00532F6D">
        <w:rPr>
          <w:b/>
          <w:color w:val="000000"/>
          <w:sz w:val="24"/>
          <w:szCs w:val="24"/>
        </w:rPr>
        <w:t>аварийно-восстановительному ремонту (АВР)</w:t>
      </w:r>
      <w:r>
        <w:rPr>
          <w:b/>
          <w:color w:val="000000"/>
          <w:sz w:val="24"/>
          <w:szCs w:val="24"/>
        </w:rPr>
        <w:t>.</w:t>
      </w:r>
    </w:p>
    <w:p w14:paraId="318F03EB" w14:textId="77777777" w:rsidR="008702AC" w:rsidRPr="00532F6D" w:rsidRDefault="008702AC" w:rsidP="008702AC">
      <w:pPr>
        <w:pStyle w:val="1"/>
        <w:spacing w:line="262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>6.1.</w:t>
      </w:r>
      <w:r w:rsidRPr="00532F6D">
        <w:rPr>
          <w:sz w:val="24"/>
          <w:szCs w:val="24"/>
          <w:lang w:bidi="ru-RU"/>
        </w:rPr>
        <w:t>Организация аварийно-восстановительных работ по ликвидации последствий аварий, чрезвычайных ситуаций и стихийных бедствий.</w:t>
      </w:r>
    </w:p>
    <w:p w14:paraId="569617E0" w14:textId="77777777" w:rsidR="008702AC" w:rsidRPr="00532F6D" w:rsidRDefault="008702AC" w:rsidP="008702AC">
      <w:pPr>
        <w:pStyle w:val="a9"/>
        <w:numPr>
          <w:ilvl w:val="1"/>
          <w:numId w:val="13"/>
        </w:numPr>
        <w:spacing w:after="20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532F6D">
        <w:rPr>
          <w:color w:val="000000"/>
          <w:sz w:val="24"/>
          <w:szCs w:val="24"/>
        </w:rPr>
        <w:t>Комплекс работ по аварийно-восстановительному ремонту КЛ, ВЛ напряжением 0,4-10 кВ.</w:t>
      </w:r>
    </w:p>
    <w:p w14:paraId="571ECD7B" w14:textId="77777777" w:rsidR="008702AC" w:rsidRPr="00532F6D" w:rsidRDefault="008702AC" w:rsidP="008702AC">
      <w:pPr>
        <w:pStyle w:val="a9"/>
        <w:numPr>
          <w:ilvl w:val="1"/>
          <w:numId w:val="13"/>
        </w:numPr>
        <w:spacing w:after="20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532F6D">
        <w:rPr>
          <w:color w:val="000000"/>
          <w:sz w:val="24"/>
          <w:szCs w:val="24"/>
        </w:rPr>
        <w:t>Комплекс работ по аварийно-восстановительному ремонту ТП, РП (РТП).</w:t>
      </w:r>
    </w:p>
    <w:p w14:paraId="53BDD11B" w14:textId="77777777" w:rsidR="008702AC" w:rsidRPr="00532F6D" w:rsidRDefault="008702AC" w:rsidP="008702AC">
      <w:pPr>
        <w:pStyle w:val="a9"/>
        <w:jc w:val="both"/>
        <w:rPr>
          <w:color w:val="000000"/>
          <w:sz w:val="24"/>
          <w:szCs w:val="24"/>
        </w:rPr>
      </w:pPr>
    </w:p>
    <w:p w14:paraId="340BE874" w14:textId="77777777" w:rsidR="008702AC" w:rsidRPr="00532F6D" w:rsidRDefault="008702AC" w:rsidP="008702AC">
      <w:pPr>
        <w:pStyle w:val="a9"/>
        <w:numPr>
          <w:ilvl w:val="0"/>
          <w:numId w:val="13"/>
        </w:numPr>
        <w:jc w:val="center"/>
        <w:rPr>
          <w:b/>
          <w:color w:val="000000"/>
          <w:sz w:val="24"/>
          <w:szCs w:val="24"/>
        </w:rPr>
      </w:pPr>
      <w:r w:rsidRPr="00532F6D">
        <w:rPr>
          <w:b/>
          <w:color w:val="000000"/>
          <w:sz w:val="24"/>
          <w:szCs w:val="24"/>
        </w:rPr>
        <w:t>Перечень работ по оказанию услуг по передаче электрической энергии по объектам, в том числе</w:t>
      </w:r>
      <w:r w:rsidRPr="00532F6D">
        <w:rPr>
          <w:sz w:val="24"/>
          <w:szCs w:val="24"/>
        </w:rPr>
        <w:t xml:space="preserve"> </w:t>
      </w:r>
      <w:r w:rsidRPr="00532F6D">
        <w:rPr>
          <w:b/>
          <w:bCs/>
          <w:sz w:val="24"/>
          <w:szCs w:val="24"/>
        </w:rPr>
        <w:t>информационного обеспечения</w:t>
      </w:r>
      <w:r>
        <w:rPr>
          <w:b/>
          <w:bCs/>
          <w:sz w:val="24"/>
          <w:szCs w:val="24"/>
        </w:rPr>
        <w:t>.</w:t>
      </w:r>
    </w:p>
    <w:p w14:paraId="47E17658" w14:textId="77777777" w:rsidR="008702AC" w:rsidRPr="00CD630A" w:rsidRDefault="008702AC" w:rsidP="008702A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7.1. </w:t>
      </w:r>
      <w:r w:rsidRPr="00CD630A">
        <w:rPr>
          <w:color w:val="000000"/>
          <w:sz w:val="24"/>
          <w:szCs w:val="24"/>
        </w:rPr>
        <w:t>Уведомлять Заказчика, гарантирующего поставщика об установке систем АСКУЭ и замене расчетных приборов учета и замене расчетных приборов учета и передавать акты допуска на приборы учета Заказчику.</w:t>
      </w:r>
    </w:p>
    <w:p w14:paraId="2F85DD65" w14:textId="77777777" w:rsidR="008702AC" w:rsidRPr="00CD630A" w:rsidRDefault="008702AC" w:rsidP="008702A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7.2. </w:t>
      </w:r>
      <w:r w:rsidRPr="00CD630A">
        <w:rPr>
          <w:color w:val="000000"/>
          <w:sz w:val="24"/>
          <w:szCs w:val="24"/>
        </w:rPr>
        <w:t>Снятие показаний приборов учета по всем точкам приема и отпуска электроэнергии.</w:t>
      </w:r>
    </w:p>
    <w:p w14:paraId="3D8B33D9" w14:textId="77777777" w:rsidR="008702AC" w:rsidRPr="00CD630A" w:rsidRDefault="008702AC" w:rsidP="008702A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7.3. </w:t>
      </w:r>
      <w:r w:rsidRPr="00CD630A">
        <w:rPr>
          <w:color w:val="000000"/>
          <w:sz w:val="24"/>
          <w:szCs w:val="24"/>
        </w:rPr>
        <w:t>Передавать показания средств учета, объектов, указанных в Приложении № 1 к Договору, установленных в границах балансовой принадлежности Заказчика, не позднее первого числа месяца, следующего за расчетным, по состоянию на 24 ч.00 мин. последнего дня расчетного месяца.</w:t>
      </w:r>
    </w:p>
    <w:p w14:paraId="2050E29A" w14:textId="77777777" w:rsidR="008702AC" w:rsidRPr="00CD630A" w:rsidRDefault="008702AC" w:rsidP="008702A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7.4. </w:t>
      </w:r>
      <w:r w:rsidRPr="00CD630A">
        <w:rPr>
          <w:color w:val="000000"/>
          <w:sz w:val="24"/>
          <w:szCs w:val="24"/>
        </w:rPr>
        <w:t>Съем показаний средств учета, установленных на границе с Потребителями, приобретающими электрическую энергию для бытовых нужд или в целях оказания коммунальных услуг (приборы учета на вводе в индивидуальные жилые дома или коллективные (общедомовые) приборы учета многоквартирного дома, осуществляется в период с 23 по 25 число текущего расчетного периода в порядке и сроки, установленные жилищным законодательством РФ и правилами, принятыми в соответствии с ним.</w:t>
      </w:r>
    </w:p>
    <w:p w14:paraId="5A11EE75" w14:textId="77777777" w:rsidR="008702AC" w:rsidRPr="00CD630A" w:rsidRDefault="008702AC" w:rsidP="008702A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7.5. </w:t>
      </w:r>
      <w:r w:rsidRPr="00CD630A">
        <w:rPr>
          <w:color w:val="000000"/>
          <w:sz w:val="24"/>
          <w:szCs w:val="24"/>
        </w:rPr>
        <w:t>Проведение плановых и внеплановых проверок приборов учета, по которым производится учет приема и отпуска энергии.</w:t>
      </w:r>
    </w:p>
    <w:p w14:paraId="7CF5E766" w14:textId="77777777" w:rsidR="008702AC" w:rsidRPr="00CD630A" w:rsidRDefault="008702AC" w:rsidP="008702A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7.6. </w:t>
      </w:r>
      <w:r w:rsidRPr="00CD630A">
        <w:rPr>
          <w:color w:val="000000"/>
          <w:sz w:val="24"/>
          <w:szCs w:val="24"/>
        </w:rPr>
        <w:t>Контроль соблюдения договорных величин потребления электрической энергии (мощности) Потребителями и иными непосредственно присоединенными к электрическим сетям Заказчика владельцами энергооборудования.</w:t>
      </w:r>
    </w:p>
    <w:p w14:paraId="00BB3FA6" w14:textId="77777777" w:rsidR="008702AC" w:rsidRPr="00CD630A" w:rsidRDefault="008702AC" w:rsidP="008702A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7.7. </w:t>
      </w:r>
      <w:r w:rsidRPr="00CD630A">
        <w:rPr>
          <w:color w:val="000000"/>
          <w:sz w:val="24"/>
          <w:szCs w:val="24"/>
        </w:rPr>
        <w:t>По заявке Заказчика, либо по заявкам гарантирующего поставщика производить действия по ограничению или возобновлению режима потребления электроэнергии потребителями, иными владельцами энергооборудования, непосредственно присоединенными к электрическим сетям Заказчика.</w:t>
      </w:r>
    </w:p>
    <w:p w14:paraId="2A858611" w14:textId="77777777" w:rsidR="008702AC" w:rsidRPr="00CD630A" w:rsidRDefault="008702AC" w:rsidP="008702A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7.8. </w:t>
      </w:r>
      <w:r w:rsidRPr="00CD630A">
        <w:rPr>
          <w:color w:val="000000"/>
          <w:sz w:val="24"/>
          <w:szCs w:val="24"/>
        </w:rPr>
        <w:t>Информировать Заказчика, гарантирующего поставщика об обстоятельствах, влекущих полное и (или) частичное ограничение режима потребления электроэнергии Потребителями, в сроки и порядке, определенными действующим Законодательством.</w:t>
      </w:r>
    </w:p>
    <w:p w14:paraId="5F750DF2" w14:textId="77777777" w:rsidR="008702AC" w:rsidRPr="00CD630A" w:rsidRDefault="008702AC" w:rsidP="008702A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7.9. </w:t>
      </w:r>
      <w:r w:rsidRPr="00CD630A">
        <w:rPr>
          <w:color w:val="000000"/>
          <w:sz w:val="24"/>
          <w:szCs w:val="24"/>
        </w:rPr>
        <w:t>Ежемесячно осуществлять самостоятельное взаимодействие с гарантирующим поставщиком по определению и согласованию объема переданной электроэнергии Потребителям по точкам приема и отпуска электроэнергии.</w:t>
      </w:r>
    </w:p>
    <w:p w14:paraId="28A4E51B" w14:textId="77777777" w:rsidR="008702AC" w:rsidRPr="00532F6D" w:rsidRDefault="008702AC" w:rsidP="008702AC">
      <w:pPr>
        <w:ind w:firstLine="567"/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Объем электрической энергии, принятой в сеть и отпущенной из сети по объектам, указанным в Приложении 1 к Техническому заданию, определяется на основании данных приборов учета и расчетных способов, предусмотренных действующим Законодательством РФ и нормативных документов, указанных в разделе 4 технического задания.</w:t>
      </w:r>
    </w:p>
    <w:p w14:paraId="58F5F30E" w14:textId="77777777" w:rsidR="008702AC" w:rsidRPr="00532F6D" w:rsidRDefault="008702AC" w:rsidP="008702AC">
      <w:pPr>
        <w:pStyle w:val="a9"/>
        <w:ind w:left="0" w:firstLine="567"/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 xml:space="preserve">При этом суммарный объем электрической энергии, отпущенной из сети, включает в себя: </w:t>
      </w:r>
    </w:p>
    <w:p w14:paraId="6E7A4D67" w14:textId="77777777" w:rsidR="008702AC" w:rsidRPr="00532F6D" w:rsidRDefault="008702AC" w:rsidP="008702AC">
      <w:pPr>
        <w:ind w:firstLine="567"/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– объем электрической энергии, отпущенной в сети смежных сетевых организаций;</w:t>
      </w:r>
    </w:p>
    <w:p w14:paraId="64F86925" w14:textId="77777777" w:rsidR="008702AC" w:rsidRPr="00532F6D" w:rsidRDefault="008702AC" w:rsidP="008702AC">
      <w:pPr>
        <w:ind w:firstLine="567"/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>– объем электрической энергии, отпущенной Потребителям, присоединенным к сетям Заказчика, в том числе опосредованно через бесхозяйные сети или через сети, принадлежащие лицам, не имеющим действующего договора электроснабжения (поставки электрической энергии) с гарантирующим поставщиком ЯО или прочей сбытовой компанией.</w:t>
      </w:r>
    </w:p>
    <w:p w14:paraId="28E68CAE" w14:textId="77777777" w:rsidR="008702AC" w:rsidRPr="00CD630A" w:rsidRDefault="008702AC" w:rsidP="008702A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7.10. </w:t>
      </w:r>
      <w:r w:rsidRPr="00CD630A">
        <w:rPr>
          <w:color w:val="000000"/>
          <w:sz w:val="24"/>
          <w:szCs w:val="24"/>
        </w:rPr>
        <w:t xml:space="preserve">В срок до 9 числа каждого месяца предоставлять Заказчику балансовые показатели по точкам приема и отпуска электроэнергии в электронном виде на адрес электронной почты, указанный в реквизитах договора, в так же на адрес: </w:t>
      </w:r>
      <w:r w:rsidRPr="00CD630A">
        <w:rPr>
          <w:sz w:val="24"/>
          <w:szCs w:val="24"/>
          <w:lang w:val="en-US"/>
        </w:rPr>
        <w:t>tutaevgorsvet</w:t>
      </w:r>
      <w:r w:rsidRPr="00CD630A">
        <w:rPr>
          <w:sz w:val="24"/>
          <w:szCs w:val="24"/>
        </w:rPr>
        <w:t>@</w:t>
      </w:r>
      <w:r w:rsidRPr="00CD630A">
        <w:rPr>
          <w:sz w:val="24"/>
          <w:szCs w:val="24"/>
          <w:lang w:val="en-US"/>
        </w:rPr>
        <w:t>mail</w:t>
      </w:r>
      <w:r w:rsidRPr="00CD630A">
        <w:rPr>
          <w:sz w:val="24"/>
          <w:szCs w:val="24"/>
        </w:rPr>
        <w:t>.</w:t>
      </w:r>
      <w:r w:rsidRPr="00CD630A">
        <w:rPr>
          <w:sz w:val="24"/>
          <w:szCs w:val="24"/>
          <w:lang w:val="en-US"/>
        </w:rPr>
        <w:t>ru</w:t>
      </w:r>
      <w:r w:rsidRPr="00CD630A">
        <w:rPr>
          <w:color w:val="000000"/>
          <w:sz w:val="24"/>
          <w:szCs w:val="24"/>
        </w:rPr>
        <w:t>.</w:t>
      </w:r>
    </w:p>
    <w:p w14:paraId="2FAFB9B1" w14:textId="77777777" w:rsidR="008702AC" w:rsidRPr="00532F6D" w:rsidRDefault="008702AC" w:rsidP="008702AC">
      <w:pPr>
        <w:pStyle w:val="1"/>
        <w:tabs>
          <w:tab w:val="left" w:pos="1084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7.11. </w:t>
      </w:r>
      <w:r w:rsidRPr="00532F6D">
        <w:rPr>
          <w:sz w:val="24"/>
          <w:szCs w:val="24"/>
          <w:lang w:bidi="ru-RU"/>
        </w:rPr>
        <w:t>Планирование баланса электроэнергии и мощности.</w:t>
      </w:r>
    </w:p>
    <w:p w14:paraId="037383E9" w14:textId="77777777" w:rsidR="008702AC" w:rsidRPr="00532F6D" w:rsidRDefault="008702AC" w:rsidP="008702AC">
      <w:pPr>
        <w:pStyle w:val="1"/>
        <w:tabs>
          <w:tab w:val="left" w:pos="111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7.12. </w:t>
      </w:r>
      <w:r w:rsidRPr="00532F6D">
        <w:rPr>
          <w:sz w:val="24"/>
          <w:szCs w:val="24"/>
          <w:lang w:bidi="ru-RU"/>
        </w:rPr>
        <w:t>Урегулирование договорных отношений с потребителями услуг.</w:t>
      </w:r>
    </w:p>
    <w:p w14:paraId="01983580" w14:textId="77777777" w:rsidR="008702AC" w:rsidRPr="00532F6D" w:rsidRDefault="008702AC" w:rsidP="008702AC">
      <w:pPr>
        <w:pStyle w:val="1"/>
        <w:tabs>
          <w:tab w:val="left" w:pos="113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7.13. </w:t>
      </w:r>
      <w:r w:rsidRPr="00532F6D">
        <w:rPr>
          <w:sz w:val="24"/>
          <w:szCs w:val="24"/>
          <w:lang w:bidi="ru-RU"/>
        </w:rPr>
        <w:t>Урегулирование договорных отношений в рамках договора оказания услуг по передаче электрической энергии с поставщиками электрической энергии, ФСК и ТСО.</w:t>
      </w:r>
    </w:p>
    <w:p w14:paraId="47491749" w14:textId="77777777" w:rsidR="008702AC" w:rsidRPr="00532F6D" w:rsidRDefault="008702AC" w:rsidP="008702AC">
      <w:pPr>
        <w:pStyle w:val="1"/>
        <w:tabs>
          <w:tab w:val="left" w:pos="113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7.14. </w:t>
      </w:r>
      <w:r w:rsidRPr="00532F6D">
        <w:rPr>
          <w:sz w:val="24"/>
          <w:szCs w:val="24"/>
          <w:lang w:bidi="ru-RU"/>
        </w:rPr>
        <w:t>Урегулирование договорных отношений по покупке потерь электроэнергии.</w:t>
      </w:r>
    </w:p>
    <w:p w14:paraId="5A0F36AB" w14:textId="77777777" w:rsidR="008702AC" w:rsidRPr="00532F6D" w:rsidRDefault="008702AC" w:rsidP="008702AC">
      <w:pPr>
        <w:pStyle w:val="1"/>
        <w:tabs>
          <w:tab w:val="left" w:pos="113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7.15. </w:t>
      </w:r>
      <w:r w:rsidRPr="00532F6D">
        <w:rPr>
          <w:sz w:val="24"/>
          <w:szCs w:val="24"/>
          <w:lang w:bidi="ru-RU"/>
        </w:rPr>
        <w:t>Урегулирование отношений с прочими субъектами рынка электроэнергии.</w:t>
      </w:r>
    </w:p>
    <w:p w14:paraId="14B119B0" w14:textId="77777777" w:rsidR="008702AC" w:rsidRPr="00532F6D" w:rsidRDefault="008702AC" w:rsidP="008702AC">
      <w:pPr>
        <w:pStyle w:val="1"/>
        <w:tabs>
          <w:tab w:val="left" w:pos="113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7.16. </w:t>
      </w:r>
      <w:r w:rsidRPr="00532F6D">
        <w:rPr>
          <w:sz w:val="24"/>
          <w:szCs w:val="24"/>
          <w:lang w:bidi="ru-RU"/>
        </w:rPr>
        <w:t>Информационный обмен.</w:t>
      </w:r>
    </w:p>
    <w:p w14:paraId="69332710" w14:textId="77777777" w:rsidR="008702AC" w:rsidRPr="00532F6D" w:rsidRDefault="008702AC" w:rsidP="008702AC">
      <w:pPr>
        <w:pStyle w:val="1"/>
        <w:tabs>
          <w:tab w:val="left" w:pos="113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7.17. </w:t>
      </w:r>
      <w:r w:rsidRPr="00532F6D">
        <w:rPr>
          <w:sz w:val="24"/>
          <w:szCs w:val="24"/>
          <w:lang w:bidi="ru-RU"/>
        </w:rPr>
        <w:t>Определение объемов услуг по передаче электроэнергии.</w:t>
      </w:r>
    </w:p>
    <w:p w14:paraId="6A6E7E81" w14:textId="77777777" w:rsidR="008702AC" w:rsidRPr="00532F6D" w:rsidRDefault="008702AC" w:rsidP="008702AC">
      <w:pPr>
        <w:pStyle w:val="1"/>
        <w:tabs>
          <w:tab w:val="left" w:pos="123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7.18. </w:t>
      </w:r>
      <w:r w:rsidRPr="00532F6D">
        <w:rPr>
          <w:sz w:val="24"/>
          <w:szCs w:val="24"/>
          <w:lang w:bidi="ru-RU"/>
        </w:rPr>
        <w:t>Определение объемов услуг ФСК и ТСО.</w:t>
      </w:r>
    </w:p>
    <w:p w14:paraId="2BF81812" w14:textId="77777777" w:rsidR="008702AC" w:rsidRPr="00532F6D" w:rsidRDefault="008702AC" w:rsidP="008702AC">
      <w:pPr>
        <w:pStyle w:val="1"/>
        <w:tabs>
          <w:tab w:val="left" w:pos="123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7.19. </w:t>
      </w:r>
      <w:r w:rsidRPr="00532F6D">
        <w:rPr>
          <w:sz w:val="24"/>
          <w:szCs w:val="24"/>
          <w:lang w:bidi="ru-RU"/>
        </w:rPr>
        <w:t>Определение объемов потерь.</w:t>
      </w:r>
    </w:p>
    <w:p w14:paraId="67C03205" w14:textId="77777777" w:rsidR="008702AC" w:rsidRPr="00532F6D" w:rsidRDefault="008702AC" w:rsidP="008702AC">
      <w:pPr>
        <w:pStyle w:val="1"/>
        <w:tabs>
          <w:tab w:val="left" w:pos="123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7.20. </w:t>
      </w:r>
      <w:r w:rsidRPr="00532F6D">
        <w:rPr>
          <w:sz w:val="24"/>
          <w:szCs w:val="24"/>
          <w:lang w:bidi="ru-RU"/>
        </w:rPr>
        <w:t>Определение резерва максимальной мощности.</w:t>
      </w:r>
    </w:p>
    <w:p w14:paraId="534BCE98" w14:textId="77777777" w:rsidR="008702AC" w:rsidRPr="00532F6D" w:rsidRDefault="008702AC" w:rsidP="008702AC">
      <w:pPr>
        <w:pStyle w:val="1"/>
        <w:tabs>
          <w:tab w:val="left" w:pos="121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7.21. </w:t>
      </w:r>
      <w:r w:rsidRPr="00532F6D">
        <w:rPr>
          <w:sz w:val="24"/>
          <w:szCs w:val="24"/>
          <w:lang w:bidi="ru-RU"/>
        </w:rPr>
        <w:t>Ограничение режима потребления электроэнергии (мощности) в отношении потребителей - неплательщиков.</w:t>
      </w:r>
    </w:p>
    <w:p w14:paraId="1E4182D3" w14:textId="77777777" w:rsidR="008702AC" w:rsidRPr="00532F6D" w:rsidRDefault="008702AC" w:rsidP="008702AC">
      <w:pPr>
        <w:pStyle w:val="1"/>
        <w:tabs>
          <w:tab w:val="left" w:pos="12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7.22. </w:t>
      </w:r>
      <w:r w:rsidRPr="00532F6D">
        <w:rPr>
          <w:sz w:val="24"/>
          <w:szCs w:val="24"/>
          <w:lang w:bidi="ru-RU"/>
        </w:rPr>
        <w:t>Предъявление пени (процентов).</w:t>
      </w:r>
    </w:p>
    <w:p w14:paraId="524497D1" w14:textId="77777777" w:rsidR="008702AC" w:rsidRPr="00532F6D" w:rsidRDefault="008702AC" w:rsidP="008702AC">
      <w:pPr>
        <w:pStyle w:val="1"/>
        <w:tabs>
          <w:tab w:val="left" w:pos="1262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7.23. </w:t>
      </w:r>
      <w:r w:rsidRPr="00532F6D">
        <w:rPr>
          <w:sz w:val="24"/>
          <w:szCs w:val="24"/>
          <w:lang w:bidi="ru-RU"/>
        </w:rPr>
        <w:t>Нормирование потерь электроэнергии.</w:t>
      </w:r>
    </w:p>
    <w:p w14:paraId="2C810B7D" w14:textId="77777777" w:rsidR="008702AC" w:rsidRPr="00532F6D" w:rsidRDefault="008702AC" w:rsidP="008702AC">
      <w:pPr>
        <w:pStyle w:val="1"/>
        <w:tabs>
          <w:tab w:val="left" w:pos="1262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7.24. </w:t>
      </w:r>
      <w:r w:rsidRPr="00532F6D">
        <w:rPr>
          <w:sz w:val="24"/>
          <w:szCs w:val="24"/>
          <w:lang w:bidi="ru-RU"/>
        </w:rPr>
        <w:t>Анализ и контроль распределения электроэнергии.</w:t>
      </w:r>
    </w:p>
    <w:p w14:paraId="6DA276BA" w14:textId="77777777" w:rsidR="008702AC" w:rsidRDefault="008702AC" w:rsidP="008702AC">
      <w:pPr>
        <w:pStyle w:val="1"/>
        <w:tabs>
          <w:tab w:val="left" w:pos="124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7.25. </w:t>
      </w:r>
      <w:r w:rsidRPr="00532F6D">
        <w:rPr>
          <w:sz w:val="24"/>
          <w:szCs w:val="24"/>
          <w:lang w:bidi="ru-RU"/>
        </w:rPr>
        <w:t>Формирование отчетности по процессу.</w:t>
      </w:r>
    </w:p>
    <w:p w14:paraId="0CB19FE1" w14:textId="77777777" w:rsidR="008702AC" w:rsidRPr="00532F6D" w:rsidRDefault="008702AC" w:rsidP="008702AC">
      <w:pPr>
        <w:pStyle w:val="1"/>
        <w:tabs>
          <w:tab w:val="left" w:pos="124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7.26. </w:t>
      </w:r>
      <w:r w:rsidRPr="00532F6D">
        <w:rPr>
          <w:sz w:val="24"/>
          <w:szCs w:val="24"/>
          <w:lang w:bidi="ru-RU"/>
        </w:rPr>
        <w:t>Реализация услуги по передаче электрической энергии.</w:t>
      </w:r>
    </w:p>
    <w:p w14:paraId="154F3A35" w14:textId="77777777" w:rsidR="008702AC" w:rsidRPr="00532F6D" w:rsidRDefault="008702AC" w:rsidP="008702AC">
      <w:pPr>
        <w:pStyle w:val="1"/>
        <w:tabs>
          <w:tab w:val="left" w:pos="124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7.27. </w:t>
      </w:r>
      <w:r w:rsidRPr="00532F6D">
        <w:rPr>
          <w:sz w:val="24"/>
          <w:szCs w:val="24"/>
          <w:lang w:bidi="ru-RU"/>
        </w:rPr>
        <w:t>Планирование услуги по передаче электроэнергии.</w:t>
      </w:r>
    </w:p>
    <w:p w14:paraId="1B78B0F6" w14:textId="77777777" w:rsidR="008702AC" w:rsidRPr="00532F6D" w:rsidRDefault="008702AC" w:rsidP="008702AC">
      <w:pPr>
        <w:pStyle w:val="1"/>
        <w:tabs>
          <w:tab w:val="left" w:pos="1242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7.28. </w:t>
      </w:r>
      <w:r w:rsidRPr="00532F6D">
        <w:rPr>
          <w:sz w:val="24"/>
          <w:szCs w:val="24"/>
          <w:lang w:bidi="ru-RU"/>
        </w:rPr>
        <w:t>Урегулирование отношений по передаче электроэнергии.</w:t>
      </w:r>
    </w:p>
    <w:p w14:paraId="00299F91" w14:textId="77777777" w:rsidR="008702AC" w:rsidRPr="00532F6D" w:rsidRDefault="008702AC" w:rsidP="008702AC">
      <w:pPr>
        <w:pStyle w:val="1"/>
        <w:tabs>
          <w:tab w:val="left" w:pos="1242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7.29. </w:t>
      </w:r>
      <w:r w:rsidRPr="00532F6D">
        <w:rPr>
          <w:sz w:val="24"/>
          <w:szCs w:val="24"/>
          <w:lang w:bidi="ru-RU"/>
        </w:rPr>
        <w:t>Организация учета электроэнергии.</w:t>
      </w:r>
    </w:p>
    <w:p w14:paraId="57DB3B1E" w14:textId="77777777" w:rsidR="008702AC" w:rsidRPr="00532F6D" w:rsidRDefault="008702AC" w:rsidP="008702AC">
      <w:pPr>
        <w:pStyle w:val="1"/>
        <w:tabs>
          <w:tab w:val="left" w:pos="1242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7.30. </w:t>
      </w:r>
      <w:r w:rsidRPr="00532F6D">
        <w:rPr>
          <w:sz w:val="24"/>
          <w:szCs w:val="24"/>
          <w:lang w:bidi="ru-RU"/>
        </w:rPr>
        <w:t>Управление потерями электрической энергии.</w:t>
      </w:r>
    </w:p>
    <w:p w14:paraId="1077C5A5" w14:textId="77777777" w:rsidR="008702AC" w:rsidRPr="00532F6D" w:rsidRDefault="008702AC" w:rsidP="008702AC">
      <w:pPr>
        <w:pStyle w:val="1"/>
        <w:tabs>
          <w:tab w:val="left" w:pos="1242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7.31. </w:t>
      </w:r>
      <w:r w:rsidRPr="00532F6D">
        <w:rPr>
          <w:sz w:val="24"/>
          <w:szCs w:val="24"/>
          <w:lang w:bidi="ru-RU"/>
        </w:rPr>
        <w:t>Анализ деятельности по передаче электроэнергии.</w:t>
      </w:r>
    </w:p>
    <w:p w14:paraId="5DE60156" w14:textId="77777777" w:rsidR="008702AC" w:rsidRPr="00532F6D" w:rsidRDefault="008702AC" w:rsidP="008702AC">
      <w:pPr>
        <w:pStyle w:val="1"/>
        <w:tabs>
          <w:tab w:val="left" w:pos="1242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7.32. </w:t>
      </w:r>
      <w:r w:rsidRPr="00532F6D">
        <w:rPr>
          <w:sz w:val="24"/>
          <w:szCs w:val="24"/>
          <w:lang w:bidi="ru-RU"/>
        </w:rPr>
        <w:t>Управление взаимоотношениями с потребителями.</w:t>
      </w:r>
    </w:p>
    <w:p w14:paraId="5BCE3B7F" w14:textId="77777777" w:rsidR="008702AC" w:rsidRPr="00532F6D" w:rsidRDefault="008702AC" w:rsidP="008702AC">
      <w:pPr>
        <w:pStyle w:val="1"/>
        <w:tabs>
          <w:tab w:val="left" w:pos="1242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7.33. </w:t>
      </w:r>
      <w:r w:rsidRPr="00532F6D">
        <w:rPr>
          <w:sz w:val="24"/>
          <w:szCs w:val="24"/>
          <w:lang w:bidi="ru-RU"/>
        </w:rPr>
        <w:t>Управление качеством электрической энергии.</w:t>
      </w:r>
    </w:p>
    <w:p w14:paraId="11CD6FA0" w14:textId="77777777" w:rsidR="008702AC" w:rsidRPr="00532F6D" w:rsidRDefault="008702AC" w:rsidP="008702AC">
      <w:pPr>
        <w:pStyle w:val="1"/>
        <w:tabs>
          <w:tab w:val="left" w:pos="123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7.34. </w:t>
      </w:r>
      <w:r w:rsidRPr="00532F6D">
        <w:rPr>
          <w:sz w:val="24"/>
          <w:szCs w:val="24"/>
          <w:lang w:bidi="ru-RU"/>
        </w:rPr>
        <w:t>Управление перспективным и техническим развитием.</w:t>
      </w:r>
    </w:p>
    <w:p w14:paraId="1140039A" w14:textId="77777777" w:rsidR="008702AC" w:rsidRPr="00532F6D" w:rsidRDefault="008702AC" w:rsidP="008702AC">
      <w:pPr>
        <w:pStyle w:val="1"/>
        <w:tabs>
          <w:tab w:val="left" w:pos="1242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7.35. </w:t>
      </w:r>
      <w:r w:rsidRPr="00532F6D">
        <w:rPr>
          <w:sz w:val="24"/>
          <w:szCs w:val="24"/>
          <w:lang w:bidi="ru-RU"/>
        </w:rPr>
        <w:t>Управление энергосбережением и повышением энергоэффективности.</w:t>
      </w:r>
    </w:p>
    <w:p w14:paraId="5FD6E071" w14:textId="77777777" w:rsidR="008702AC" w:rsidRPr="00532F6D" w:rsidRDefault="008702AC" w:rsidP="008702AC">
      <w:pPr>
        <w:pStyle w:val="a9"/>
        <w:ind w:left="567"/>
        <w:jc w:val="both"/>
        <w:rPr>
          <w:sz w:val="24"/>
          <w:szCs w:val="24"/>
        </w:rPr>
      </w:pPr>
    </w:p>
    <w:p w14:paraId="516D436A" w14:textId="77777777" w:rsidR="008702AC" w:rsidRPr="00532F6D" w:rsidRDefault="008702AC" w:rsidP="008702AC">
      <w:pPr>
        <w:pStyle w:val="a9"/>
        <w:numPr>
          <w:ilvl w:val="0"/>
          <w:numId w:val="13"/>
        </w:numPr>
        <w:jc w:val="center"/>
        <w:rPr>
          <w:b/>
          <w:bCs/>
          <w:color w:val="000000"/>
          <w:sz w:val="24"/>
          <w:szCs w:val="24"/>
        </w:rPr>
      </w:pPr>
      <w:r w:rsidRPr="00532F6D">
        <w:rPr>
          <w:b/>
          <w:bCs/>
          <w:sz w:val="24"/>
          <w:szCs w:val="24"/>
        </w:rPr>
        <w:t>Услуги по поддержанию расчетных комплексов учета электрической энергии в работоспособном состоянии</w:t>
      </w:r>
      <w:r>
        <w:rPr>
          <w:b/>
          <w:bCs/>
          <w:sz w:val="24"/>
          <w:szCs w:val="24"/>
        </w:rPr>
        <w:t>.</w:t>
      </w:r>
    </w:p>
    <w:p w14:paraId="67C016B7" w14:textId="77777777" w:rsidR="008702AC" w:rsidRPr="00CD630A" w:rsidRDefault="008702AC" w:rsidP="008702AC">
      <w:pPr>
        <w:pStyle w:val="a9"/>
        <w:numPr>
          <w:ilvl w:val="1"/>
          <w:numId w:val="14"/>
        </w:numPr>
        <w:tabs>
          <w:tab w:val="left" w:pos="426"/>
        </w:tabs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CD630A">
        <w:rPr>
          <w:color w:val="000000"/>
          <w:sz w:val="24"/>
          <w:szCs w:val="24"/>
        </w:rPr>
        <w:t>Выполнять обязанность по оборудованию объектов системами учета электрической энергии, соответствующими установленным Законодательством РФ требованиям, а также по обеспечению их работоспособности, сохранности, поверке.</w:t>
      </w:r>
    </w:p>
    <w:p w14:paraId="4F34692F" w14:textId="77777777" w:rsidR="008702AC" w:rsidRPr="00532F6D" w:rsidRDefault="008702AC" w:rsidP="008702AC">
      <w:pPr>
        <w:pStyle w:val="a9"/>
        <w:ind w:left="1647"/>
        <w:rPr>
          <w:b/>
          <w:bCs/>
          <w:color w:val="000000"/>
          <w:sz w:val="24"/>
          <w:szCs w:val="24"/>
        </w:rPr>
      </w:pPr>
    </w:p>
    <w:p w14:paraId="28B40FD6" w14:textId="77777777" w:rsidR="008702AC" w:rsidRPr="00532F6D" w:rsidRDefault="008702AC" w:rsidP="008702AC">
      <w:pPr>
        <w:pStyle w:val="a9"/>
        <w:numPr>
          <w:ilvl w:val="0"/>
          <w:numId w:val="14"/>
        </w:numPr>
        <w:jc w:val="center"/>
        <w:rPr>
          <w:b/>
          <w:bCs/>
          <w:color w:val="000000"/>
          <w:sz w:val="24"/>
          <w:szCs w:val="24"/>
        </w:rPr>
      </w:pPr>
      <w:r w:rsidRPr="00532F6D">
        <w:rPr>
          <w:b/>
          <w:bCs/>
          <w:sz w:val="24"/>
          <w:szCs w:val="24"/>
        </w:rPr>
        <w:t>Работы по снижению уровня потерь</w:t>
      </w:r>
      <w:r>
        <w:rPr>
          <w:b/>
          <w:bCs/>
          <w:sz w:val="24"/>
          <w:szCs w:val="24"/>
        </w:rPr>
        <w:t>.</w:t>
      </w:r>
    </w:p>
    <w:p w14:paraId="1ED03D77" w14:textId="77777777" w:rsidR="008702AC" w:rsidRPr="00532F6D" w:rsidRDefault="008702AC" w:rsidP="008702AC">
      <w:pPr>
        <w:pStyle w:val="a9"/>
        <w:numPr>
          <w:ilvl w:val="1"/>
          <w:numId w:val="14"/>
        </w:numPr>
        <w:tabs>
          <w:tab w:val="left" w:pos="567"/>
        </w:tabs>
        <w:ind w:left="0" w:firstLine="0"/>
        <w:jc w:val="both"/>
        <w:rPr>
          <w:color w:val="000000"/>
          <w:sz w:val="24"/>
          <w:szCs w:val="24"/>
        </w:rPr>
      </w:pPr>
      <w:r w:rsidRPr="00532F6D">
        <w:rPr>
          <w:color w:val="000000"/>
          <w:sz w:val="24"/>
          <w:szCs w:val="24"/>
        </w:rPr>
        <w:t xml:space="preserve">Не превышать ежеквартальный уровень потерь в соответствии с Приложением </w:t>
      </w:r>
      <w:r w:rsidRPr="00532F6D">
        <w:rPr>
          <w:sz w:val="24"/>
          <w:szCs w:val="24"/>
        </w:rPr>
        <w:t>№3.</w:t>
      </w:r>
    </w:p>
    <w:p w14:paraId="35D2C4F7" w14:textId="77777777" w:rsidR="008702AC" w:rsidRPr="00532F6D" w:rsidRDefault="008702AC" w:rsidP="008702AC">
      <w:pPr>
        <w:pStyle w:val="a9"/>
        <w:numPr>
          <w:ilvl w:val="1"/>
          <w:numId w:val="14"/>
        </w:numPr>
        <w:tabs>
          <w:tab w:val="left" w:pos="567"/>
        </w:tabs>
        <w:ind w:left="0" w:firstLine="0"/>
        <w:jc w:val="both"/>
        <w:rPr>
          <w:color w:val="000000"/>
          <w:sz w:val="24"/>
          <w:szCs w:val="24"/>
        </w:rPr>
      </w:pPr>
      <w:r w:rsidRPr="00532F6D">
        <w:rPr>
          <w:sz w:val="24"/>
          <w:szCs w:val="24"/>
        </w:rPr>
        <w:lastRenderedPageBreak/>
        <w:t>Отключение в режимах малых нагрузок трансформаторов на подстанциях с двумя и более трансформаторами.</w:t>
      </w:r>
    </w:p>
    <w:p w14:paraId="71DAFD30" w14:textId="77777777" w:rsidR="008702AC" w:rsidRPr="00532F6D" w:rsidRDefault="008702AC" w:rsidP="008702AC">
      <w:pPr>
        <w:pStyle w:val="a9"/>
        <w:numPr>
          <w:ilvl w:val="1"/>
          <w:numId w:val="14"/>
        </w:numPr>
        <w:tabs>
          <w:tab w:val="left" w:pos="567"/>
        </w:tabs>
        <w:ind w:left="0" w:firstLine="0"/>
        <w:jc w:val="both"/>
        <w:rPr>
          <w:color w:val="000000"/>
          <w:sz w:val="24"/>
          <w:szCs w:val="24"/>
        </w:rPr>
      </w:pPr>
      <w:r w:rsidRPr="00532F6D">
        <w:rPr>
          <w:sz w:val="24"/>
          <w:szCs w:val="24"/>
        </w:rPr>
        <w:t>Снижение несимметрии (неравномерности) загрузки фаз.</w:t>
      </w:r>
    </w:p>
    <w:p w14:paraId="793002E2" w14:textId="77777777" w:rsidR="008702AC" w:rsidRPr="00532F6D" w:rsidRDefault="008702AC" w:rsidP="008702AC">
      <w:pPr>
        <w:pStyle w:val="a9"/>
        <w:numPr>
          <w:ilvl w:val="1"/>
          <w:numId w:val="14"/>
        </w:numPr>
        <w:tabs>
          <w:tab w:val="left" w:pos="567"/>
        </w:tabs>
        <w:ind w:left="0" w:firstLine="0"/>
        <w:jc w:val="both"/>
        <w:rPr>
          <w:color w:val="000000"/>
          <w:sz w:val="24"/>
          <w:szCs w:val="24"/>
        </w:rPr>
      </w:pPr>
      <w:r w:rsidRPr="00532F6D">
        <w:rPr>
          <w:sz w:val="24"/>
          <w:szCs w:val="24"/>
        </w:rPr>
        <w:t>Выявление неучтенной электрической энергии в ходе проведения рейдов.</w:t>
      </w:r>
    </w:p>
    <w:p w14:paraId="41EBA065" w14:textId="77777777" w:rsidR="008702AC" w:rsidRPr="00532F6D" w:rsidRDefault="008702AC" w:rsidP="008702AC">
      <w:pPr>
        <w:pStyle w:val="1"/>
        <w:numPr>
          <w:ilvl w:val="1"/>
          <w:numId w:val="14"/>
        </w:numPr>
        <w:tabs>
          <w:tab w:val="left" w:pos="567"/>
          <w:tab w:val="left" w:pos="1267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 </w:t>
      </w:r>
      <w:r w:rsidRPr="00532F6D">
        <w:rPr>
          <w:sz w:val="24"/>
          <w:szCs w:val="24"/>
          <w:lang w:bidi="ru-RU"/>
        </w:rPr>
        <w:t>Разработка и реализация мероприятий по снижению потерь.</w:t>
      </w:r>
    </w:p>
    <w:p w14:paraId="07752C1F" w14:textId="77777777" w:rsidR="008702AC" w:rsidRPr="00532F6D" w:rsidRDefault="008702AC" w:rsidP="008702AC">
      <w:pPr>
        <w:pStyle w:val="a9"/>
        <w:ind w:left="567"/>
        <w:jc w:val="both"/>
        <w:rPr>
          <w:color w:val="000000"/>
          <w:sz w:val="24"/>
          <w:szCs w:val="24"/>
        </w:rPr>
      </w:pPr>
      <w:r w:rsidRPr="00532F6D">
        <w:rPr>
          <w:sz w:val="24"/>
          <w:szCs w:val="24"/>
        </w:rPr>
        <w:t xml:space="preserve"> </w:t>
      </w:r>
    </w:p>
    <w:p w14:paraId="352A442E" w14:textId="77777777" w:rsidR="008702AC" w:rsidRPr="00532F6D" w:rsidRDefault="008702AC" w:rsidP="008702AC">
      <w:pPr>
        <w:pStyle w:val="a9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32F6D">
        <w:rPr>
          <w:b/>
          <w:bCs/>
          <w:sz w:val="24"/>
          <w:szCs w:val="24"/>
        </w:rPr>
        <w:t>Работа с потребителями и третьим лицами, технологически присоединёнными напрямую или опосредованно</w:t>
      </w:r>
      <w:r>
        <w:rPr>
          <w:b/>
          <w:bCs/>
          <w:sz w:val="24"/>
          <w:szCs w:val="24"/>
        </w:rPr>
        <w:t>.</w:t>
      </w:r>
    </w:p>
    <w:p w14:paraId="318664EA" w14:textId="77777777" w:rsidR="008702AC" w:rsidRPr="00532F6D" w:rsidRDefault="008702AC" w:rsidP="008702AC">
      <w:pPr>
        <w:pStyle w:val="1"/>
        <w:tabs>
          <w:tab w:val="left" w:pos="1047"/>
        </w:tabs>
        <w:spacing w:line="262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10.1.</w:t>
      </w:r>
      <w:r w:rsidRPr="00532F6D">
        <w:rPr>
          <w:sz w:val="24"/>
          <w:szCs w:val="24"/>
        </w:rPr>
        <w:t>Самостоятельно вносить изменения в документы о технологическом присоединении потребителей, уведомляя о таких изменениях заказчика в срок, не превышающий 2 календарных дня с момента наступления таких изменений.</w:t>
      </w:r>
      <w:r w:rsidRPr="00532F6D">
        <w:rPr>
          <w:sz w:val="24"/>
          <w:szCs w:val="24"/>
          <w:lang w:bidi="ru-RU"/>
        </w:rPr>
        <w:t xml:space="preserve"> Выполнение следующих действий в целях решения задачи «Реализация услуг по технологическому присоединению»:</w:t>
      </w:r>
    </w:p>
    <w:p w14:paraId="0BDA346F" w14:textId="77777777" w:rsidR="008702AC" w:rsidRPr="00532F6D" w:rsidRDefault="008702AC" w:rsidP="008702AC">
      <w:pPr>
        <w:pStyle w:val="1"/>
        <w:tabs>
          <w:tab w:val="left" w:pos="1445"/>
        </w:tabs>
        <w:spacing w:line="262" w:lineRule="auto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- </w:t>
      </w:r>
      <w:r w:rsidRPr="00532F6D">
        <w:rPr>
          <w:sz w:val="24"/>
          <w:szCs w:val="24"/>
          <w:lang w:bidi="ru-RU"/>
        </w:rPr>
        <w:t>своевременно предоставлять информацию по мероприятиям, необходимым для реализации договоров технологического присоединения.</w:t>
      </w:r>
    </w:p>
    <w:p w14:paraId="4D1A4E7B" w14:textId="77777777" w:rsidR="008702AC" w:rsidRPr="00532F6D" w:rsidRDefault="008702AC" w:rsidP="008702AC">
      <w:pPr>
        <w:pStyle w:val="1"/>
        <w:tabs>
          <w:tab w:val="left" w:pos="1445"/>
        </w:tabs>
        <w:spacing w:line="262" w:lineRule="auto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- </w:t>
      </w:r>
      <w:r w:rsidRPr="00532F6D">
        <w:rPr>
          <w:sz w:val="24"/>
          <w:szCs w:val="24"/>
          <w:lang w:bidi="ru-RU"/>
        </w:rPr>
        <w:t>согласовывать технические решения для исполнения договоров технологического присоединения.</w:t>
      </w:r>
    </w:p>
    <w:p w14:paraId="05419B74" w14:textId="77777777" w:rsidR="008702AC" w:rsidRPr="00532F6D" w:rsidRDefault="008702AC" w:rsidP="008702AC">
      <w:pPr>
        <w:pStyle w:val="1"/>
        <w:tabs>
          <w:tab w:val="left" w:pos="1445"/>
        </w:tabs>
        <w:spacing w:line="262" w:lineRule="auto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 - </w:t>
      </w:r>
      <w:r w:rsidRPr="00532F6D">
        <w:rPr>
          <w:sz w:val="24"/>
          <w:szCs w:val="24"/>
          <w:lang w:bidi="ru-RU"/>
        </w:rPr>
        <w:t>организовывать исполнение мероприятий по договорам об осуществлении технологического присоединения, выполняемых хозяйственным способом.</w:t>
      </w:r>
    </w:p>
    <w:p w14:paraId="40F571A7" w14:textId="77777777" w:rsidR="008702AC" w:rsidRPr="00532F6D" w:rsidRDefault="008702AC" w:rsidP="008702AC">
      <w:pPr>
        <w:pStyle w:val="1"/>
        <w:numPr>
          <w:ilvl w:val="1"/>
          <w:numId w:val="15"/>
        </w:numPr>
        <w:spacing w:line="266" w:lineRule="auto"/>
        <w:ind w:left="0" w:firstLine="0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Выполнение действий в рамках направления «Управление взаимоотношениями с клиентами» для реализации следующих задач и функций:</w:t>
      </w:r>
    </w:p>
    <w:p w14:paraId="2315FC92" w14:textId="77777777" w:rsidR="008702AC" w:rsidRPr="00532F6D" w:rsidRDefault="008702AC" w:rsidP="008702AC">
      <w:pPr>
        <w:pStyle w:val="1"/>
        <w:spacing w:line="266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10.3. </w:t>
      </w:r>
      <w:r w:rsidRPr="00532F6D">
        <w:rPr>
          <w:sz w:val="24"/>
          <w:szCs w:val="24"/>
          <w:lang w:bidi="ru-RU"/>
        </w:rPr>
        <w:t>Организация мониторинга и контроль исполнения Политики в области работы с клиентами и Стандарта качества обслуживания потребителей услуг Заказчика;</w:t>
      </w:r>
    </w:p>
    <w:p w14:paraId="1D872BE8" w14:textId="77777777" w:rsidR="008702AC" w:rsidRPr="00532F6D" w:rsidRDefault="008702AC" w:rsidP="008702AC">
      <w:pPr>
        <w:pStyle w:val="1"/>
        <w:spacing w:line="266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10.4. </w:t>
      </w:r>
      <w:r w:rsidRPr="00532F6D">
        <w:rPr>
          <w:sz w:val="24"/>
          <w:szCs w:val="24"/>
          <w:lang w:bidi="ru-RU"/>
        </w:rPr>
        <w:t>Организация мониторинга и контроль работы с обращениями потребителей услуг;</w:t>
      </w:r>
    </w:p>
    <w:p w14:paraId="65AC25F7" w14:textId="77777777" w:rsidR="008702AC" w:rsidRPr="00532F6D" w:rsidRDefault="008702AC" w:rsidP="008702AC">
      <w:pPr>
        <w:pStyle w:val="1"/>
        <w:spacing w:line="266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10.5.  </w:t>
      </w:r>
      <w:r w:rsidRPr="00532F6D">
        <w:rPr>
          <w:sz w:val="24"/>
          <w:szCs w:val="24"/>
          <w:lang w:bidi="ru-RU"/>
        </w:rPr>
        <w:t>Организация клиентского обслуживания;</w:t>
      </w:r>
    </w:p>
    <w:p w14:paraId="183967E6" w14:textId="77777777" w:rsidR="008702AC" w:rsidRPr="00532F6D" w:rsidRDefault="008702AC" w:rsidP="008702AC">
      <w:pPr>
        <w:pStyle w:val="1"/>
        <w:spacing w:line="266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10.6. </w:t>
      </w:r>
      <w:r w:rsidRPr="00532F6D">
        <w:rPr>
          <w:sz w:val="24"/>
          <w:szCs w:val="24"/>
          <w:lang w:bidi="ru-RU"/>
        </w:rPr>
        <w:t>Организация, мониторинг работы с потребителями;</w:t>
      </w:r>
    </w:p>
    <w:p w14:paraId="6D539CFF" w14:textId="77777777" w:rsidR="008702AC" w:rsidRPr="00532F6D" w:rsidRDefault="008702AC" w:rsidP="008702AC">
      <w:pPr>
        <w:pStyle w:val="1"/>
        <w:spacing w:line="266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10.7. </w:t>
      </w:r>
      <w:r w:rsidRPr="00532F6D">
        <w:rPr>
          <w:sz w:val="24"/>
          <w:szCs w:val="24"/>
          <w:lang w:bidi="ru-RU"/>
        </w:rPr>
        <w:t>Организация мероприятий по информированию потребителей и продвижению услуг;</w:t>
      </w:r>
    </w:p>
    <w:p w14:paraId="3BBAD68D" w14:textId="77777777" w:rsidR="008702AC" w:rsidRPr="00532F6D" w:rsidRDefault="008702AC" w:rsidP="008702AC">
      <w:pPr>
        <w:pStyle w:val="1"/>
        <w:spacing w:line="266" w:lineRule="auto"/>
        <w:ind w:firstLine="0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10.8. </w:t>
      </w:r>
      <w:r w:rsidRPr="00532F6D">
        <w:rPr>
          <w:sz w:val="24"/>
          <w:szCs w:val="24"/>
          <w:lang w:bidi="ru-RU"/>
        </w:rPr>
        <w:t>Организация проведения и анализ результатов мониторинга удовлетворенности потребителей услуг.</w:t>
      </w:r>
    </w:p>
    <w:p w14:paraId="09C5B911" w14:textId="77777777" w:rsidR="008702AC" w:rsidRPr="00532F6D" w:rsidRDefault="008702AC" w:rsidP="008702AC">
      <w:pPr>
        <w:pStyle w:val="1"/>
        <w:tabs>
          <w:tab w:val="left" w:pos="1445"/>
        </w:tabs>
        <w:spacing w:line="262" w:lineRule="auto"/>
        <w:ind w:left="567" w:firstLine="0"/>
        <w:jc w:val="both"/>
        <w:rPr>
          <w:sz w:val="24"/>
          <w:szCs w:val="24"/>
        </w:rPr>
      </w:pPr>
    </w:p>
    <w:p w14:paraId="01596C7D" w14:textId="77777777" w:rsidR="008702AC" w:rsidRPr="00532F6D" w:rsidRDefault="008702AC" w:rsidP="008702AC">
      <w:pPr>
        <w:pStyle w:val="a9"/>
        <w:numPr>
          <w:ilvl w:val="0"/>
          <w:numId w:val="15"/>
        </w:numPr>
        <w:jc w:val="center"/>
        <w:rPr>
          <w:b/>
          <w:bCs/>
          <w:color w:val="000000"/>
          <w:sz w:val="24"/>
          <w:szCs w:val="24"/>
        </w:rPr>
      </w:pPr>
      <w:r w:rsidRPr="00532F6D">
        <w:rPr>
          <w:b/>
          <w:bCs/>
          <w:sz w:val="24"/>
          <w:szCs w:val="24"/>
          <w:lang w:bidi="ru-RU"/>
        </w:rPr>
        <w:t>Перечень сопутствующих услуг, оказываемых Заказчику</w:t>
      </w:r>
      <w:r>
        <w:rPr>
          <w:b/>
          <w:bCs/>
          <w:sz w:val="24"/>
          <w:szCs w:val="24"/>
          <w:lang w:bidi="ru-RU"/>
        </w:rPr>
        <w:t>.</w:t>
      </w:r>
    </w:p>
    <w:p w14:paraId="5EA3AA6F" w14:textId="77777777" w:rsidR="008702AC" w:rsidRPr="00532F6D" w:rsidRDefault="008702AC" w:rsidP="008702AC">
      <w:pPr>
        <w:pStyle w:val="11"/>
        <w:keepNext/>
        <w:keepLines/>
        <w:spacing w:line="259" w:lineRule="auto"/>
        <w:ind w:firstLine="567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Эксплуатация, ремонты, надежность, охрана труда</w:t>
      </w:r>
      <w:r>
        <w:rPr>
          <w:sz w:val="24"/>
          <w:szCs w:val="24"/>
          <w:lang w:bidi="ru-RU"/>
        </w:rPr>
        <w:t>:</w:t>
      </w:r>
    </w:p>
    <w:p w14:paraId="47CE58EA" w14:textId="77777777" w:rsidR="008702AC" w:rsidRPr="00532F6D" w:rsidRDefault="008702AC" w:rsidP="008702AC">
      <w:pPr>
        <w:pStyle w:val="1"/>
        <w:numPr>
          <w:ilvl w:val="0"/>
          <w:numId w:val="4"/>
        </w:numPr>
        <w:tabs>
          <w:tab w:val="left" w:pos="1143"/>
        </w:tabs>
        <w:spacing w:line="259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Выполнение следующих действий в целях решения задач «Обеспечение распределения электроэнергии», «Управление перспективным и техническим развитием», «Управление производственной безопасностью» и «Управление энергосбережением и повышением энергетической эффективности»:</w:t>
      </w:r>
    </w:p>
    <w:p w14:paraId="5235E039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234"/>
        </w:tabs>
        <w:spacing w:line="259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эффективного и надежного функционирования электросетевого комплекса при нормативном уровне сервиса;</w:t>
      </w:r>
    </w:p>
    <w:p w14:paraId="77E7D507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234"/>
        </w:tabs>
        <w:spacing w:line="259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эффективного и инновационного развития сети для технологической возможности предоставления электросетевых услуг;</w:t>
      </w:r>
    </w:p>
    <w:p w14:paraId="13E46415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234"/>
        </w:tabs>
        <w:spacing w:line="259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соблюдения безопасных условий и охраны труда; обеспечение энергосбережения и повышения энергетической эффективности.</w:t>
      </w:r>
    </w:p>
    <w:p w14:paraId="3BE03AE4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239"/>
        </w:tabs>
        <w:spacing w:line="259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Внедрение единых стандартов и правил (норм) эксплуатации и развития электросетевого комплекса Российской Федерации, реализацию политик Заказчика, утвержденных в целях исполнения Стратегии развития электросетевого комплекса Российской Федерации, а также контроль их исполнения.</w:t>
      </w:r>
    </w:p>
    <w:p w14:paraId="24401EB0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225"/>
        </w:tabs>
        <w:spacing w:line="259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условий для публичности и недискриминационного допуска (доступа) субъектов электроэнергетики к распределительным электрическим сетям Заказчика.</w:t>
      </w:r>
    </w:p>
    <w:p w14:paraId="4AE601F4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230"/>
        </w:tabs>
        <w:spacing w:line="259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Формирование предложений по методологии управления производственными активами, разработке технологических карт, инструкций по эксплуатации электрооборудования и других документов, используемых в своей деятельности АО «Горэлектросеть».</w:t>
      </w:r>
    </w:p>
    <w:p w14:paraId="74E5DA6F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230"/>
        </w:tabs>
        <w:spacing w:line="259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lastRenderedPageBreak/>
        <w:t>Бесперебойная и надежная передачи и распределения электрической энергии.</w:t>
      </w:r>
    </w:p>
    <w:p w14:paraId="30F9CAA3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230"/>
        </w:tabs>
        <w:spacing w:line="259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Поддержание уровня исходных характеристик распределительных электрических сетей, включая пропускную способность.</w:t>
      </w:r>
    </w:p>
    <w:p w14:paraId="79DFA1DC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9"/>
        </w:tabs>
        <w:spacing w:line="259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готовности электросетевого комплекса Заказчика в соответствии с режимом работы энергосистемы и правилами работы оптового рынка электроэнергии и мощности.</w:t>
      </w:r>
    </w:p>
    <w:p w14:paraId="13515C2D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0"/>
        </w:tabs>
        <w:spacing w:line="259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Формирование предложений для включения в инвестиционную программу Заказчика в части технологического перевооружения и реконструкции объектов электросетевого хозяйства, при условии участия оборудования в инвестиционной программе.</w:t>
      </w:r>
    </w:p>
    <w:p w14:paraId="3349E983" w14:textId="77777777" w:rsidR="008702AC" w:rsidRPr="00532F6D" w:rsidRDefault="008702AC" w:rsidP="008702AC">
      <w:pPr>
        <w:pStyle w:val="1"/>
        <w:numPr>
          <w:ilvl w:val="1"/>
          <w:numId w:val="4"/>
        </w:numPr>
        <w:spacing w:line="259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Приемка в эксплуатацию новых объектов электросетевого хозяйства.</w:t>
      </w:r>
    </w:p>
    <w:p w14:paraId="35902526" w14:textId="77777777" w:rsidR="008702AC" w:rsidRPr="00532F6D" w:rsidRDefault="008702AC" w:rsidP="008702AC">
      <w:pPr>
        <w:pStyle w:val="1"/>
        <w:numPr>
          <w:ilvl w:val="1"/>
          <w:numId w:val="4"/>
        </w:numPr>
        <w:spacing w:line="259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Надежная эксплуатация объектов электросетевого хозяйства, включая диагностику и ремонт оборудования, линий электропередачи, устройств релейной защиты и автоматики, средств измерений и учета, технологических средств связи и управления.</w:t>
      </w:r>
    </w:p>
    <w:p w14:paraId="75EE057B" w14:textId="77777777" w:rsidR="008702AC" w:rsidRPr="00532F6D" w:rsidRDefault="008702AC" w:rsidP="008702AC">
      <w:pPr>
        <w:pStyle w:val="1"/>
        <w:numPr>
          <w:ilvl w:val="1"/>
          <w:numId w:val="4"/>
        </w:numPr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готовности объектов электросетевого хозяйства Заказчика к прохождению осенне-зимнего периода и других особых периодов.</w:t>
      </w:r>
    </w:p>
    <w:p w14:paraId="4755485A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Планирование и реализация мероприятий, направленных на повышение надежности передачи и распределения электроэнергии.</w:t>
      </w:r>
    </w:p>
    <w:p w14:paraId="2DC58A86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9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Проведение производственного контроля состояния оборудования электросетей Заказчика, расследований аварий на энергетических объектах Заказчика, выявление причин их возникновения, опасные тенденции реализации мер по ликвидации последствий и предотвращению аварий.</w:t>
      </w:r>
    </w:p>
    <w:p w14:paraId="0E600AC1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6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Планирование и выполнение перспективных и ежегодных планов ремонтов оборудования (подрядным и хозяйственным способом), исполнение ремонтных программ Заказчика, планов по диагностике, испытаниям и измерениям основного оборудования.</w:t>
      </w:r>
    </w:p>
    <w:p w14:paraId="158939F3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Контроль качества ремонтных работ, организация и участие в комиссиях по приемке объектов и ремонтных работ.</w:t>
      </w:r>
    </w:p>
    <w:p w14:paraId="4C80DCB8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917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Проведение анализа эффективности выполненных программ ТОиР.</w:t>
      </w:r>
    </w:p>
    <w:p w14:paraId="06A05697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0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условий для своевременного ввода в действие производственных мощностей.</w:t>
      </w:r>
    </w:p>
    <w:p w14:paraId="502686DE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9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Внедрение и развитие системы управления объектами электросетевого хозяйства Заказчика.</w:t>
      </w:r>
    </w:p>
    <w:p w14:paraId="7110CC56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Участие в разработке и обеспечение выполнения заданий на проектирование энергообъектов Заказчика.</w:t>
      </w:r>
    </w:p>
    <w:p w14:paraId="2C7BE958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9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Организация и координация функционирования системы диагностики технического состояния и функционального соответствия электроустановок объектов электросетевого хозяйства Заказчика.</w:t>
      </w:r>
    </w:p>
    <w:p w14:paraId="28B3903D" w14:textId="77777777" w:rsidR="008702AC" w:rsidRPr="00532F6D" w:rsidRDefault="008702AC" w:rsidP="008702AC">
      <w:pPr>
        <w:pStyle w:val="1"/>
        <w:numPr>
          <w:ilvl w:val="1"/>
          <w:numId w:val="4"/>
        </w:numPr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Работы по метрологическому обеспечению.</w:t>
      </w:r>
    </w:p>
    <w:p w14:paraId="0BB141A4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9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организации работ по метрологическому контролю средств измерений, систем диспетчерского и технологического управления и автоматизированных систем управления технологических процессов, находящихся в эксплуатации.</w:t>
      </w:r>
    </w:p>
    <w:p w14:paraId="2A2FDD03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9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Разработка и контроль исполнения мероприятий по повышению качества электроэнергии.</w:t>
      </w:r>
    </w:p>
    <w:p w14:paraId="093E8AEB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6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Формирование, контроль использования и своевременное укомплектование производственных запасов.</w:t>
      </w:r>
    </w:p>
    <w:p w14:paraId="3F641025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6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Разработка, организация внедрения и соблюдения методологии управления аварийными запасами.</w:t>
      </w:r>
    </w:p>
    <w:p w14:paraId="7CCC2CCF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6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Проведение анализа технологических нарушений, проведения расследования технологических нарушений, проведение мероприятий по предупреждению и ликвидации чрезвычайных ситуаций природного и техногенного характера, контроль их выполнения.</w:t>
      </w:r>
    </w:p>
    <w:p w14:paraId="3FE00B71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6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 xml:space="preserve">Своевременное проведение мероприятий, предусмотренных актами расследования </w:t>
      </w:r>
      <w:r w:rsidRPr="00532F6D">
        <w:rPr>
          <w:sz w:val="24"/>
          <w:szCs w:val="24"/>
          <w:lang w:bidi="ru-RU"/>
        </w:rPr>
        <w:lastRenderedPageBreak/>
        <w:t>технологических нарушений, предписаниями государственных надзорных органов и ведомственных технических инспекций.</w:t>
      </w:r>
    </w:p>
    <w:p w14:paraId="1123CCD7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9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Участие в мероприятиях по введению режима ограничения или отключения потребления электрической энергии в отношении потребителей электроэнергии в соответствии с порядком, установленным законодательством Российской Федерации.</w:t>
      </w:r>
    </w:p>
    <w:p w14:paraId="2575FEF7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0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Организация производственного контроля промышленной безопасности на ОПО.</w:t>
      </w:r>
    </w:p>
    <w:p w14:paraId="3AC31FAD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9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идентификации ОПО, подготовки материалов для регистрации опасных производственных объектов Общества в госреестре, соблюдения лицензионных требований в области промышленной, экологической безопасности в соответствии с требованиями законодательства Российской Федерации.</w:t>
      </w:r>
    </w:p>
    <w:p w14:paraId="6AA2F06F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6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эффективного функционирования системы внутреннего технического контроля.</w:t>
      </w:r>
    </w:p>
    <w:p w14:paraId="07EEC232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9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контроля производственной деятельности (техническая эксплуатация, охрана труда, промышленная, пожарная и экологическая безопасность) в рамках системы внутреннего технического контроля.</w:t>
      </w:r>
    </w:p>
    <w:p w14:paraId="6D9CB2E8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Организация и контроль выполнения требований по охране труда, технике безопасности, пожарной безопасности и производственной санитарии.</w:t>
      </w:r>
    </w:p>
    <w:p w14:paraId="2F8857B5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6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выполнения законодательных актов по пожарной безопасности, организации контроля соблюдения установленных технологических регламентов и противопожарного режима.</w:t>
      </w:r>
    </w:p>
    <w:p w14:paraId="1C99841C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6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выполнения противопожарных мероприятий, определенных требованиями законодательства Российской Федерации и нормативными документами Заказчика.</w:t>
      </w:r>
    </w:p>
    <w:p w14:paraId="486DF958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Контроль соблюдения законодательства Российской Федерации, норм и правил по охране труда, промышленной, пожарной и экологической безопасности.</w:t>
      </w:r>
    </w:p>
    <w:p w14:paraId="3E037046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функционирования системы управления охраной труда, формирование и планирование мероприятий в области охраны труда и предотвращения травматизма.</w:t>
      </w:r>
    </w:p>
    <w:p w14:paraId="24F6F5F6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9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руководства работой с персоналом по вопросам охраны труда, технической эксплуатации, пожарной и промышленной безопасности, защите окружающей среды.</w:t>
      </w:r>
    </w:p>
    <w:p w14:paraId="3146B19D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9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руководства постоянно действующей комиссией по проверке знаний правил, норм и инструкций по охране труда, технической эксплуатации, промышленной и пожарной безопасности.</w:t>
      </w:r>
    </w:p>
    <w:p w14:paraId="0018A650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5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организации работы по предупреждению производственного травматизма, профессиональных заболеваний.</w:t>
      </w:r>
    </w:p>
    <w:p w14:paraId="4CB0E91C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69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расследования и учета в установленном ТК РФ, другими федеральными законами и иными нормативными правовыми актами Российской Федерации порядке несчастных случаев на производстве и профессиональных заболеваний, пожаров, аварий на ОПО.</w:t>
      </w:r>
    </w:p>
    <w:p w14:paraId="39EBAACB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73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предоставления органам государственного управления охраной труда, органам государственного надзора и контроля, органам профсоюзного контроля за соблюдением законодательства о труде и охране труда информации и документов, необходимых для осуществления ими своих полномочий.</w:t>
      </w:r>
    </w:p>
    <w:p w14:paraId="21040A23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69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Участие в формировании программ подготовки, переподготовки и повышения квалификации персонала.</w:t>
      </w:r>
    </w:p>
    <w:p w14:paraId="330592C5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6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Контроль процесса подготовки персонала в области охраны труда, безопасного производства по направлениям производственной деятельности.</w:t>
      </w:r>
    </w:p>
    <w:p w14:paraId="77DC4FED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69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проведения соревнований профессионального мастерства, смотров и конкурсов, направленных на улучшение состояния охраны труда, повышение уровня квалификации персонала.</w:t>
      </w:r>
    </w:p>
    <w:p w14:paraId="59F3386C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78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и контроль хода проведения специальной оценки условий труда на рабочих местах.</w:t>
      </w:r>
    </w:p>
    <w:p w14:paraId="62C874DA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69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lastRenderedPageBreak/>
        <w:t>Обеспечение контроля проведения медицинских осмотров работников.</w:t>
      </w:r>
    </w:p>
    <w:p w14:paraId="3F37C56F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69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Участие в разработке программы инновационного развития Заказчика.</w:t>
      </w:r>
    </w:p>
    <w:p w14:paraId="599DFEED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73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Участие в реализации программ энергосбережения и повышения энергоэффективности.</w:t>
      </w:r>
    </w:p>
    <w:p w14:paraId="1D49AE81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6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Организация разработки энергосберегающих мероприятий, обеспечение их внедрения.</w:t>
      </w:r>
    </w:p>
    <w:p w14:paraId="2EB84DA0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64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Участие в разработке системы энергоменеджмента, обеспечение ее внедрения и функционирования.</w:t>
      </w:r>
    </w:p>
    <w:p w14:paraId="6F86C6E4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897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Участие в проведении энергетических обследований.</w:t>
      </w:r>
    </w:p>
    <w:p w14:paraId="20891BE1" w14:textId="77777777" w:rsidR="008702AC" w:rsidRPr="00532F6D" w:rsidRDefault="008702AC" w:rsidP="008702AC">
      <w:pPr>
        <w:pStyle w:val="1"/>
        <w:numPr>
          <w:ilvl w:val="1"/>
          <w:numId w:val="4"/>
        </w:numPr>
        <w:tabs>
          <w:tab w:val="left" w:pos="1373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Организация формирования перспективных планов развития электросетевого хозяйства, в том числе на предмет их синхронизации с планами по присоединению потребителей, участие в подготовке консолидированного плана развития электрических сетей Заказчика.</w:t>
      </w:r>
    </w:p>
    <w:p w14:paraId="46FF54BD" w14:textId="77777777" w:rsidR="008702AC" w:rsidRPr="00532F6D" w:rsidRDefault="008702AC" w:rsidP="008702AC">
      <w:pPr>
        <w:pStyle w:val="1"/>
        <w:numPr>
          <w:ilvl w:val="0"/>
          <w:numId w:val="4"/>
        </w:numPr>
        <w:tabs>
          <w:tab w:val="left" w:pos="1728"/>
        </w:tabs>
        <w:spacing w:line="262" w:lineRule="auto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Актуализация данных по объемам обслуживания оборудования (расчет УЕ).</w:t>
      </w:r>
    </w:p>
    <w:p w14:paraId="4C62B3DF" w14:textId="77777777" w:rsidR="008702AC" w:rsidRPr="00532F6D" w:rsidRDefault="008702AC" w:rsidP="008702AC">
      <w:pPr>
        <w:pStyle w:val="1"/>
        <w:ind w:firstLine="567"/>
        <w:jc w:val="center"/>
        <w:rPr>
          <w:sz w:val="24"/>
          <w:szCs w:val="24"/>
        </w:rPr>
      </w:pPr>
      <w:r w:rsidRPr="00532F6D">
        <w:rPr>
          <w:b/>
          <w:bCs/>
          <w:sz w:val="24"/>
          <w:szCs w:val="24"/>
          <w:u w:val="single"/>
          <w:lang w:bidi="ru-RU"/>
        </w:rPr>
        <w:t>Деятельность по направлению блока безопасности</w:t>
      </w:r>
      <w:r>
        <w:rPr>
          <w:b/>
          <w:bCs/>
          <w:sz w:val="24"/>
          <w:szCs w:val="24"/>
          <w:u w:val="single"/>
          <w:lang w:bidi="ru-RU"/>
        </w:rPr>
        <w:t>:</w:t>
      </w:r>
    </w:p>
    <w:p w14:paraId="019B4A5B" w14:textId="77777777" w:rsidR="008702AC" w:rsidRPr="00532F6D" w:rsidRDefault="008702AC" w:rsidP="008702AC">
      <w:pPr>
        <w:pStyle w:val="1"/>
        <w:ind w:firstLine="567"/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Организация и выполнение действий по решению нижеуказанных задач:</w:t>
      </w:r>
    </w:p>
    <w:p w14:paraId="3D803E74" w14:textId="77777777" w:rsidR="008702AC" w:rsidRPr="00532F6D" w:rsidRDefault="008702AC" w:rsidP="008702AC">
      <w:pPr>
        <w:pStyle w:val="1"/>
        <w:numPr>
          <w:ilvl w:val="0"/>
          <w:numId w:val="5"/>
        </w:numPr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комплексной безопасности персонала и объектов Заказчика;</w:t>
      </w:r>
    </w:p>
    <w:p w14:paraId="7BE8C739" w14:textId="77777777" w:rsidR="008702AC" w:rsidRPr="00532F6D" w:rsidRDefault="008702AC" w:rsidP="008702AC">
      <w:pPr>
        <w:pStyle w:val="1"/>
        <w:numPr>
          <w:ilvl w:val="0"/>
          <w:numId w:val="5"/>
        </w:numPr>
        <w:tabs>
          <w:tab w:val="left" w:pos="1083"/>
        </w:tabs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антитеррористической и противодиверсионной защищенности объектов Заказчика;</w:t>
      </w:r>
    </w:p>
    <w:p w14:paraId="2C2FCE45" w14:textId="77777777" w:rsidR="008702AC" w:rsidRPr="00532F6D" w:rsidRDefault="008702AC" w:rsidP="008702AC">
      <w:pPr>
        <w:pStyle w:val="1"/>
        <w:numPr>
          <w:ilvl w:val="0"/>
          <w:numId w:val="5"/>
        </w:numPr>
        <w:tabs>
          <w:tab w:val="left" w:pos="1083"/>
        </w:tabs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готовности объектов Заказчика к проведению мероприятий по ГО, предупреждению и ликвидации ЧС мирного и военного времени.</w:t>
      </w:r>
    </w:p>
    <w:p w14:paraId="4108EA95" w14:textId="77777777" w:rsidR="008702AC" w:rsidRPr="00532F6D" w:rsidRDefault="008702AC" w:rsidP="008702AC">
      <w:pPr>
        <w:pStyle w:val="1"/>
        <w:numPr>
          <w:ilvl w:val="0"/>
          <w:numId w:val="5"/>
        </w:numPr>
        <w:tabs>
          <w:tab w:val="left" w:pos="1083"/>
        </w:tabs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режима использования конфиденциальной информации и сведений, относящихся к коммерческой и служебной тайне Заказчика;</w:t>
      </w:r>
    </w:p>
    <w:p w14:paraId="0E1C34D7" w14:textId="77777777" w:rsidR="008702AC" w:rsidRPr="00532F6D" w:rsidRDefault="008702AC" w:rsidP="008702AC">
      <w:pPr>
        <w:pStyle w:val="1"/>
        <w:numPr>
          <w:ilvl w:val="0"/>
          <w:numId w:val="5"/>
        </w:numPr>
        <w:tabs>
          <w:tab w:val="left" w:pos="1218"/>
        </w:tabs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организация проведения мероприятий по обеспечению выполнения норм антикоррупционного законодательства, Антикоррупционной политики АО «Горэлектросеть» и других локальных нормативных актов и организационно-распорядительных документов Заказчика, регулирующих процессы профилактики и предупреждения коррупции;</w:t>
      </w:r>
    </w:p>
    <w:p w14:paraId="6B23E65B" w14:textId="77777777" w:rsidR="008702AC" w:rsidRPr="00532F6D" w:rsidRDefault="008702AC" w:rsidP="008702AC">
      <w:pPr>
        <w:pStyle w:val="1"/>
        <w:numPr>
          <w:ilvl w:val="0"/>
          <w:numId w:val="5"/>
        </w:numPr>
        <w:tabs>
          <w:tab w:val="left" w:pos="1218"/>
        </w:tabs>
        <w:jc w:val="both"/>
        <w:rPr>
          <w:sz w:val="24"/>
          <w:szCs w:val="24"/>
        </w:rPr>
      </w:pPr>
      <w:r w:rsidRPr="00532F6D">
        <w:rPr>
          <w:sz w:val="24"/>
          <w:szCs w:val="24"/>
          <w:lang w:bidi="ru-RU"/>
        </w:rPr>
        <w:t>обеспечение выявления признаков предконфликтной ситуации, конфликта интересов, аффилированности и иных злоупотреблений, а также несоблюдения норм корпоративной этики.</w:t>
      </w:r>
    </w:p>
    <w:p w14:paraId="5B49317C" w14:textId="77777777" w:rsidR="008702AC" w:rsidRPr="00532F6D" w:rsidRDefault="008702AC" w:rsidP="008702AC">
      <w:pPr>
        <w:pStyle w:val="1"/>
        <w:tabs>
          <w:tab w:val="left" w:pos="1218"/>
        </w:tabs>
        <w:ind w:left="567" w:firstLine="0"/>
        <w:jc w:val="both"/>
        <w:rPr>
          <w:sz w:val="24"/>
          <w:szCs w:val="24"/>
        </w:rPr>
      </w:pPr>
    </w:p>
    <w:p w14:paraId="21FC48C7" w14:textId="77777777" w:rsidR="008702AC" w:rsidRPr="00532F6D" w:rsidRDefault="008702AC" w:rsidP="008702AC">
      <w:pPr>
        <w:ind w:firstLine="567"/>
        <w:rPr>
          <w:sz w:val="24"/>
          <w:szCs w:val="24"/>
          <w:u w:val="single"/>
          <w:lang w:bidi="ru-RU"/>
        </w:rPr>
      </w:pPr>
      <w:r w:rsidRPr="00532F6D">
        <w:rPr>
          <w:sz w:val="24"/>
          <w:szCs w:val="24"/>
          <w:u w:val="single"/>
          <w:lang w:bidi="ru-RU"/>
        </w:rPr>
        <w:t>Перечень услуг, указанный в настоящем приложении может корректироваться и (или) дополняться иными услугами, указанными Заказчиком, и направленными на решение задач в рамках производственно - хозяйственной деятельности Заказчика.</w:t>
      </w:r>
    </w:p>
    <w:p w14:paraId="6680AEE4" w14:textId="77777777" w:rsidR="008702AC" w:rsidRPr="00532F6D" w:rsidRDefault="008702AC" w:rsidP="008702AC">
      <w:pPr>
        <w:jc w:val="right"/>
        <w:rPr>
          <w:sz w:val="24"/>
          <w:szCs w:val="24"/>
          <w:u w:val="single"/>
          <w:lang w:bidi="ru-RU"/>
        </w:rPr>
      </w:pPr>
    </w:p>
    <w:p w14:paraId="0DF38C9D" w14:textId="77777777" w:rsidR="00593C60" w:rsidRPr="00532F6D" w:rsidRDefault="00593C60" w:rsidP="00593C60">
      <w:pPr>
        <w:jc w:val="right"/>
        <w:rPr>
          <w:sz w:val="24"/>
          <w:szCs w:val="24"/>
          <w:u w:val="single"/>
          <w:lang w:bidi="ru-RU"/>
        </w:rPr>
      </w:pPr>
    </w:p>
    <w:p w14:paraId="537FDAF5" w14:textId="77777777" w:rsidR="00486EB0" w:rsidRPr="00532F6D" w:rsidRDefault="00486EB0" w:rsidP="00486EB0">
      <w:pPr>
        <w:rPr>
          <w:sz w:val="24"/>
          <w:szCs w:val="24"/>
          <w:u w:val="single"/>
          <w:lang w:bidi="ru-RU"/>
        </w:rPr>
      </w:pPr>
    </w:p>
    <w:p w14:paraId="27950471" w14:textId="77777777" w:rsidR="00486EB0" w:rsidRPr="00532F6D" w:rsidRDefault="00486EB0" w:rsidP="00486EB0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  <w:sectPr w:rsidR="00486EB0" w:rsidRPr="00532F6D" w:rsidSect="00486EB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41478D09" w14:textId="77777777" w:rsidR="00486EB0" w:rsidRPr="00936BC7" w:rsidRDefault="00486EB0" w:rsidP="00486EB0">
      <w:pPr>
        <w:jc w:val="right"/>
        <w:rPr>
          <w:sz w:val="24"/>
          <w:szCs w:val="24"/>
          <w:lang w:bidi="ru-RU"/>
        </w:rPr>
      </w:pPr>
      <w:bookmarkStart w:id="1" w:name="Приложение3"/>
      <w:r w:rsidRPr="00936BC7">
        <w:rPr>
          <w:sz w:val="24"/>
          <w:szCs w:val="24"/>
          <w:lang w:bidi="ru-RU"/>
        </w:rPr>
        <w:lastRenderedPageBreak/>
        <w:t>Приложение №3</w:t>
      </w:r>
    </w:p>
    <w:bookmarkEnd w:id="1"/>
    <w:p w14:paraId="70FA6D61" w14:textId="027A5954" w:rsidR="00486EB0" w:rsidRPr="00936BC7" w:rsidRDefault="00486EB0" w:rsidP="00486EB0">
      <w:pPr>
        <w:jc w:val="right"/>
        <w:rPr>
          <w:sz w:val="24"/>
          <w:szCs w:val="24"/>
          <w:lang w:bidi="ru-RU"/>
        </w:rPr>
      </w:pPr>
      <w:r w:rsidRPr="00936BC7">
        <w:rPr>
          <w:sz w:val="24"/>
          <w:szCs w:val="24"/>
          <w:lang w:bidi="ru-RU"/>
        </w:rPr>
        <w:t>к техническому заданию</w:t>
      </w:r>
      <w:bookmarkStart w:id="2" w:name="_GoBack"/>
      <w:bookmarkEnd w:id="2"/>
    </w:p>
    <w:p w14:paraId="46763E79" w14:textId="77777777" w:rsidR="00486EB0" w:rsidRPr="00532F6D" w:rsidRDefault="00486EB0" w:rsidP="00486EB0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9DB8CDB" w14:textId="019F4F33" w:rsidR="00486EB0" w:rsidRPr="00532F6D" w:rsidRDefault="00486EB0" w:rsidP="00486EB0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32F6D">
        <w:rPr>
          <w:b/>
          <w:sz w:val="24"/>
          <w:szCs w:val="24"/>
        </w:rPr>
        <w:t>Плановые балансовые показатели электрической энергии на 202</w:t>
      </w:r>
      <w:r w:rsidR="004B147D" w:rsidRPr="00532F6D">
        <w:rPr>
          <w:b/>
          <w:sz w:val="24"/>
          <w:szCs w:val="24"/>
        </w:rPr>
        <w:t>6</w:t>
      </w:r>
      <w:r w:rsidRPr="00532F6D">
        <w:rPr>
          <w:b/>
          <w:sz w:val="24"/>
          <w:szCs w:val="24"/>
        </w:rPr>
        <w:t xml:space="preserve"> г.</w:t>
      </w:r>
    </w:p>
    <w:p w14:paraId="308F6D37" w14:textId="77777777" w:rsidR="009402E5" w:rsidRPr="00532F6D" w:rsidRDefault="009402E5" w:rsidP="004C2A1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D254760" w14:textId="77777777" w:rsidR="00B6697E" w:rsidRPr="00532F6D" w:rsidRDefault="00B6697E" w:rsidP="00486EB0">
      <w:pPr>
        <w:jc w:val="right"/>
        <w:rPr>
          <w:sz w:val="24"/>
          <w:szCs w:val="24"/>
        </w:rPr>
      </w:pPr>
    </w:p>
    <w:tbl>
      <w:tblPr>
        <w:tblW w:w="0" w:type="auto"/>
        <w:tblCellSpacing w:w="0" w:type="dxa"/>
        <w:tblInd w:w="1266" w:type="dxa"/>
        <w:tblLook w:val="04A0" w:firstRow="1" w:lastRow="0" w:firstColumn="1" w:lastColumn="0" w:noHBand="0" w:noVBand="1"/>
      </w:tblPr>
      <w:tblGrid>
        <w:gridCol w:w="2898"/>
        <w:gridCol w:w="1066"/>
        <w:gridCol w:w="1134"/>
        <w:gridCol w:w="1134"/>
        <w:gridCol w:w="1276"/>
        <w:gridCol w:w="1418"/>
        <w:gridCol w:w="1134"/>
        <w:gridCol w:w="1275"/>
        <w:gridCol w:w="1418"/>
        <w:gridCol w:w="2140"/>
      </w:tblGrid>
      <w:tr w:rsidR="00833555" w:rsidRPr="00833555" w14:paraId="6F2FE96B" w14:textId="77777777" w:rsidTr="00833555">
        <w:trPr>
          <w:trHeight w:val="300"/>
          <w:tblCellSpacing w:w="0" w:type="dxa"/>
        </w:trPr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9C4687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2026г.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4A9FF4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E73797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4CA7E5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D1E8C4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I квартал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DB623F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54E9D1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9AFC73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D395A1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II квартал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2010C3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 полугодие</w:t>
            </w:r>
          </w:p>
        </w:tc>
      </w:tr>
      <w:tr w:rsidR="00833555" w:rsidRPr="00833555" w14:paraId="37EFB70E" w14:textId="77777777" w:rsidTr="00833555">
        <w:trPr>
          <w:trHeight w:val="690"/>
          <w:tblCellSpacing w:w="0" w:type="dxa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1AB33F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Поступление э/э в сеть, тыс. кВт*ч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475B37A7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21 510,47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1172CB40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18 782,12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7BEC17F5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17 933,66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601DAC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58 226,24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215F1924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16 295,24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585442C2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16 774,44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3391EDA9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17 824,36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57366E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50 894,04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CFB8C2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109 120,28</w:t>
            </w:r>
          </w:p>
        </w:tc>
      </w:tr>
      <w:tr w:rsidR="00833555" w:rsidRPr="00833555" w14:paraId="54BDD7C5" w14:textId="77777777" w:rsidTr="00833555">
        <w:trPr>
          <w:trHeight w:val="765"/>
          <w:tblCellSpacing w:w="0" w:type="dxa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4E6E61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Полезный отпуск из сети, тыс. кВт*ч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15ED2DFF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21 184,03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470A504D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18 444,94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71B78172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17 614,05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EDECB3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57 243,02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6D9E5349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15 945,53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6DEE0390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16 448,53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5F0BA8D1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17 634,66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583D5B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50 028,73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36A753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107 271,75</w:t>
            </w:r>
          </w:p>
        </w:tc>
      </w:tr>
      <w:tr w:rsidR="00833555" w:rsidRPr="00833555" w14:paraId="127774BC" w14:textId="77777777" w:rsidTr="00833555">
        <w:trPr>
          <w:trHeight w:val="840"/>
          <w:tblCellSpacing w:w="0" w:type="dxa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0B7863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Потери э/э в сети, тыс. кВт*ч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161CF2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326,43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61457C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337,18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B36A29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319,61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FC5EA5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983,22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C798CF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349,70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3E383B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325,91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00132A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189,69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EC0309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865,31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3D1C68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1 848,53</w:t>
            </w:r>
          </w:p>
        </w:tc>
      </w:tr>
      <w:tr w:rsidR="00833555" w:rsidRPr="00833555" w14:paraId="5AF6728A" w14:textId="77777777" w:rsidTr="00833555">
        <w:trPr>
          <w:trHeight w:val="465"/>
          <w:tblCellSpacing w:w="0" w:type="dxa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C6178F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Потери э/э в сети, 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827276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6DE479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E2B400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2026C3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7BDA9C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7E6F5B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82EA58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652E93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1,70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B899F1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1,69</w:t>
            </w:r>
          </w:p>
        </w:tc>
      </w:tr>
      <w:tr w:rsidR="00833555" w:rsidRPr="00833555" w14:paraId="343E4721" w14:textId="77777777" w:rsidTr="00833555">
        <w:trPr>
          <w:trHeight w:val="300"/>
          <w:tblCellSpacing w:w="0" w:type="dxa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94F69E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C5E71C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F40039A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5D6EA09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0DD32DC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0F508BA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5C8323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1FBF10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F1B1A3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38987A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</w:tr>
      <w:tr w:rsidR="00833555" w:rsidRPr="00833555" w14:paraId="2A3827B1" w14:textId="77777777" w:rsidTr="00833555">
        <w:trPr>
          <w:trHeight w:val="300"/>
          <w:tblCellSpacing w:w="0" w:type="dxa"/>
        </w:trPr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3B896A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rFonts w:ascii="Calibri" w:hAnsi="Calibri" w:cs="Calibri"/>
                <w:color w:val="000000"/>
                <w:sz w:val="22"/>
                <w:szCs w:val="22"/>
              </w:rPr>
              <w:t>2026г.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138BD7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E872E7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8CB971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B326B9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III квартал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E17F04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D2A74E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690F91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86D1F1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IV квартал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30E117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2 полугодие</w:t>
            </w:r>
          </w:p>
        </w:tc>
      </w:tr>
      <w:tr w:rsidR="00833555" w:rsidRPr="00833555" w14:paraId="1A13A74B" w14:textId="77777777" w:rsidTr="00833555">
        <w:trPr>
          <w:trHeight w:val="750"/>
          <w:tblCellSpacing w:w="0" w:type="dxa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57805A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rFonts w:ascii="Calibri" w:hAnsi="Calibri" w:cs="Calibri"/>
                <w:color w:val="000000"/>
                <w:sz w:val="22"/>
                <w:szCs w:val="22"/>
              </w:rPr>
              <w:t>Поступление э/э в сеть, тыс. кВт*ч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02E3C860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19 065,02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778ACFE2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17 699,83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2355F61C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16 450,88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CF5508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53 215,72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33FDEAF9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18 237,83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2F2C2ED8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18 539,49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4D0DECE2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19 799,43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4580D4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56 576,75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6C1FFA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109 792,48</w:t>
            </w:r>
          </w:p>
        </w:tc>
      </w:tr>
      <w:tr w:rsidR="00833555" w:rsidRPr="00833555" w14:paraId="26F814FA" w14:textId="77777777" w:rsidTr="00833555">
        <w:trPr>
          <w:trHeight w:val="825"/>
          <w:tblCellSpacing w:w="0" w:type="dxa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05AA2E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rFonts w:ascii="Calibri" w:hAnsi="Calibri" w:cs="Calibri"/>
                <w:color w:val="000000"/>
                <w:sz w:val="22"/>
                <w:szCs w:val="22"/>
              </w:rPr>
              <w:t>Полезный отпуск из сети, тыс. кВт*ч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175EA0EC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18 782,36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24503B1A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17 359,16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34F82538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16 262,14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B8A7D7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52 403,67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7D0BBC6B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17 855,06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4648427E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18 249,35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5D2BABB8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19 430,24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67AAC7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55 534,65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0F7493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107 938,32</w:t>
            </w:r>
          </w:p>
        </w:tc>
      </w:tr>
      <w:tr w:rsidR="00833555" w:rsidRPr="00833555" w14:paraId="3773DCF2" w14:textId="77777777" w:rsidTr="00833555">
        <w:trPr>
          <w:trHeight w:val="780"/>
          <w:tblCellSpacing w:w="0" w:type="dxa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49921D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rFonts w:ascii="Calibri" w:hAnsi="Calibri" w:cs="Calibri"/>
                <w:color w:val="000000"/>
                <w:sz w:val="22"/>
                <w:szCs w:val="22"/>
              </w:rPr>
              <w:t>Потери э/э в сети, тыс. кВт*ч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772D77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282,65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17FA49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340,66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E98402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188,74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7A1120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812,06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EFCEA4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382,77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D75780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290,14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448EE2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369,19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2A5595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1 042,10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221B09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1 854,15</w:t>
            </w:r>
          </w:p>
        </w:tc>
      </w:tr>
      <w:tr w:rsidR="00833555" w:rsidRPr="00833555" w14:paraId="59B9D608" w14:textId="77777777" w:rsidTr="00833555">
        <w:trPr>
          <w:trHeight w:val="435"/>
          <w:tblCellSpacing w:w="0" w:type="dxa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EFFDFD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rFonts w:ascii="Calibri" w:hAnsi="Calibri" w:cs="Calibri"/>
                <w:color w:val="000000"/>
                <w:sz w:val="22"/>
                <w:szCs w:val="22"/>
              </w:rPr>
              <w:t>Потери э/э в сети, 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EFC579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77A8D2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944F7D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BA4807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69F150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5B4974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1DB43E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9884D8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1,84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2D0F8A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1,69</w:t>
            </w:r>
          </w:p>
        </w:tc>
      </w:tr>
      <w:tr w:rsidR="00833555" w:rsidRPr="00833555" w14:paraId="624AFEB5" w14:textId="77777777" w:rsidTr="00833555">
        <w:trPr>
          <w:trHeight w:val="300"/>
          <w:tblCellSpacing w:w="0" w:type="dxa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54D3E3" w14:textId="401AB078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518348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263681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505A212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2750A6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34DCE6A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F497BD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6E28B1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1BF208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20EDAE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</w:tr>
      <w:tr w:rsidR="00833555" w:rsidRPr="00833555" w14:paraId="3D5035E6" w14:textId="77777777" w:rsidTr="00833555">
        <w:trPr>
          <w:trHeight w:val="300"/>
          <w:tblCellSpacing w:w="0" w:type="dxa"/>
        </w:trPr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1A3F11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rFonts w:ascii="Calibri" w:hAnsi="Calibri" w:cs="Calibri"/>
                <w:color w:val="000000"/>
                <w:sz w:val="22"/>
                <w:szCs w:val="22"/>
              </w:rPr>
              <w:t>2026г.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F25CCB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3DECE0F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593E819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3BC7F9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E735A7A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A62A494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50ACB0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FDBD91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5E5785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</w:tr>
      <w:tr w:rsidR="00833555" w:rsidRPr="00833555" w14:paraId="144FC481" w14:textId="77777777" w:rsidTr="00833555">
        <w:trPr>
          <w:trHeight w:val="735"/>
          <w:tblCellSpacing w:w="0" w:type="dxa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309551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rFonts w:ascii="Calibri" w:hAnsi="Calibri" w:cs="Calibri"/>
                <w:color w:val="000000"/>
                <w:sz w:val="22"/>
                <w:szCs w:val="22"/>
              </w:rPr>
              <w:t>Поступление э/э в сеть, тыс. кВт*ч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DD1951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218 912,76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82130EA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5E377C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583458B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0FD9DB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325AA23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6FCB2B2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760100F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54EE88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</w:tr>
      <w:tr w:rsidR="00833555" w:rsidRPr="00833555" w14:paraId="70501124" w14:textId="77777777" w:rsidTr="00833555">
        <w:trPr>
          <w:trHeight w:val="750"/>
          <w:tblCellSpacing w:w="0" w:type="dxa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324E52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Полезный отпуск из сети, тыс. кВт*ч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F3883D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color w:val="000000"/>
                <w:sz w:val="22"/>
                <w:szCs w:val="22"/>
              </w:rPr>
              <w:t>215 210,07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8BE6DF1" w14:textId="77777777" w:rsidR="00833555" w:rsidRPr="00833555" w:rsidRDefault="00833555" w:rsidP="00833555">
            <w:pPr>
              <w:jc w:val="right"/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8C91F7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C87B48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2E6F18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68C1D0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6E01717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E28E9D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862540" w14:textId="77777777" w:rsidR="00833555" w:rsidRPr="00833555" w:rsidRDefault="00833555" w:rsidP="00833555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</w:tr>
      <w:tr w:rsidR="00A36272" w:rsidRPr="00833555" w14:paraId="23426667" w14:textId="77777777" w:rsidTr="00622574">
        <w:trPr>
          <w:trHeight w:val="735"/>
          <w:tblCellSpacing w:w="0" w:type="dxa"/>
        </w:trPr>
        <w:tc>
          <w:tcPr>
            <w:tcW w:w="2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AE8CE3" w14:textId="09F8F33F" w:rsidR="00A36272" w:rsidRPr="00833555" w:rsidRDefault="00A36272" w:rsidP="00A36272">
            <w:pPr>
              <w:rPr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Потери э/э в сети, тыс. кВт*ч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5FAF37" w14:textId="28F84969" w:rsidR="00A36272" w:rsidRPr="00833555" w:rsidRDefault="00A36272" w:rsidP="00A36272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3 702,69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2D1A725" w14:textId="77777777" w:rsidR="00A36272" w:rsidRPr="00833555" w:rsidRDefault="00A36272" w:rsidP="00A36272">
            <w:pPr>
              <w:jc w:val="right"/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006324D" w14:textId="77777777" w:rsidR="00A36272" w:rsidRPr="00833555" w:rsidRDefault="00A36272" w:rsidP="00A36272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8C4711E" w14:textId="77777777" w:rsidR="00A36272" w:rsidRPr="00833555" w:rsidRDefault="00A36272" w:rsidP="00A36272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33447C5" w14:textId="77777777" w:rsidR="00A36272" w:rsidRPr="00833555" w:rsidRDefault="00A36272" w:rsidP="00A36272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B20910" w14:textId="77777777" w:rsidR="00A36272" w:rsidRPr="00833555" w:rsidRDefault="00A36272" w:rsidP="00A36272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128300" w14:textId="77777777" w:rsidR="00A36272" w:rsidRPr="00833555" w:rsidRDefault="00A36272" w:rsidP="00A36272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388F30" w14:textId="77777777" w:rsidR="00A36272" w:rsidRPr="00833555" w:rsidRDefault="00A36272" w:rsidP="00A36272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5D9E566" w14:textId="77777777" w:rsidR="00A36272" w:rsidRPr="00833555" w:rsidRDefault="00A36272" w:rsidP="00A36272">
            <w:pPr>
              <w:rPr>
                <w:sz w:val="24"/>
                <w:szCs w:val="24"/>
              </w:rPr>
            </w:pPr>
            <w:r w:rsidRPr="00833555">
              <w:rPr>
                <w:sz w:val="24"/>
                <w:szCs w:val="24"/>
              </w:rPr>
              <w:t> </w:t>
            </w:r>
          </w:p>
        </w:tc>
      </w:tr>
      <w:tr w:rsidR="00A36272" w:rsidRPr="00833555" w14:paraId="746D80DB" w14:textId="77777777" w:rsidTr="00622574">
        <w:trPr>
          <w:trHeight w:val="735"/>
          <w:tblCellSpacing w:w="0" w:type="dxa"/>
        </w:trPr>
        <w:tc>
          <w:tcPr>
            <w:tcW w:w="2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34D3541" w14:textId="58250CEF" w:rsidR="00A36272" w:rsidRPr="00833555" w:rsidRDefault="00A36272" w:rsidP="00A362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Потери э/э в сети, %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400C067" w14:textId="206E0F78" w:rsidR="00A36272" w:rsidRPr="00833555" w:rsidRDefault="00A36272" w:rsidP="00A3627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E1F553" w14:textId="77777777" w:rsidR="00A36272" w:rsidRPr="00833555" w:rsidRDefault="00A36272" w:rsidP="00A362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8D5D0D" w14:textId="77777777" w:rsidR="00A36272" w:rsidRPr="00833555" w:rsidRDefault="00A36272" w:rsidP="00A362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3784C8" w14:textId="77777777" w:rsidR="00A36272" w:rsidRPr="00833555" w:rsidRDefault="00A36272" w:rsidP="00A3627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EDA3F5" w14:textId="77777777" w:rsidR="00A36272" w:rsidRPr="00833555" w:rsidRDefault="00A36272" w:rsidP="00A362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B7A36D" w14:textId="77777777" w:rsidR="00A36272" w:rsidRPr="00833555" w:rsidRDefault="00A36272" w:rsidP="00A362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0579FE" w14:textId="77777777" w:rsidR="00A36272" w:rsidRPr="00833555" w:rsidRDefault="00A36272" w:rsidP="00A3627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25E69A" w14:textId="77777777" w:rsidR="00A36272" w:rsidRPr="00833555" w:rsidRDefault="00A36272" w:rsidP="00A36272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0CA045" w14:textId="77777777" w:rsidR="00A36272" w:rsidRPr="00833555" w:rsidRDefault="00A36272" w:rsidP="00A36272">
            <w:pPr>
              <w:rPr>
                <w:sz w:val="24"/>
                <w:szCs w:val="24"/>
              </w:rPr>
            </w:pPr>
          </w:p>
        </w:tc>
      </w:tr>
    </w:tbl>
    <w:p w14:paraId="0FA4E1B7" w14:textId="111D8050" w:rsidR="009402E5" w:rsidRPr="00532F6D" w:rsidRDefault="009402E5" w:rsidP="00486EB0">
      <w:pPr>
        <w:jc w:val="right"/>
        <w:rPr>
          <w:sz w:val="24"/>
          <w:szCs w:val="24"/>
        </w:rPr>
      </w:pPr>
    </w:p>
    <w:sectPr w:rsidR="009402E5" w:rsidRPr="00532F6D" w:rsidSect="005675D4">
      <w:pgSz w:w="16838" w:h="11906" w:orient="landscape"/>
      <w:pgMar w:top="851" w:right="425" w:bottom="568" w:left="14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27636C" w14:textId="77777777" w:rsidR="009507CE" w:rsidRDefault="009507CE" w:rsidP="00833555">
      <w:r>
        <w:separator/>
      </w:r>
    </w:p>
  </w:endnote>
  <w:endnote w:type="continuationSeparator" w:id="0">
    <w:p w14:paraId="48B0ADAE" w14:textId="77777777" w:rsidR="009507CE" w:rsidRDefault="009507CE" w:rsidP="00833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FD5C4" w14:textId="77777777" w:rsidR="00F06381" w:rsidRDefault="00F06381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80A6E" w14:textId="77777777" w:rsidR="00F06381" w:rsidRDefault="00F06381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EC2A5" w14:textId="77777777" w:rsidR="00F06381" w:rsidRDefault="00F06381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8D7AAA" w14:textId="77777777" w:rsidR="009507CE" w:rsidRDefault="009507CE" w:rsidP="00833555">
      <w:r>
        <w:separator/>
      </w:r>
    </w:p>
  </w:footnote>
  <w:footnote w:type="continuationSeparator" w:id="0">
    <w:p w14:paraId="2C52C0C1" w14:textId="77777777" w:rsidR="009507CE" w:rsidRDefault="009507CE" w:rsidP="00833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B7840" w14:textId="77777777" w:rsidR="00F06381" w:rsidRDefault="00F0638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59044" w14:textId="77777777" w:rsidR="00F06381" w:rsidRDefault="00F0638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9E8D6" w14:textId="77777777" w:rsidR="00F06381" w:rsidRDefault="00F0638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D3C66"/>
    <w:multiLevelType w:val="multilevel"/>
    <w:tmpl w:val="58507666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1" w:hanging="435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1348705F"/>
    <w:multiLevelType w:val="multilevel"/>
    <w:tmpl w:val="9C8629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7035CE"/>
    <w:multiLevelType w:val="multilevel"/>
    <w:tmpl w:val="B30C50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8515F3"/>
    <w:multiLevelType w:val="hybridMultilevel"/>
    <w:tmpl w:val="95685BC6"/>
    <w:lvl w:ilvl="0" w:tplc="ADC4D65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A7EAA"/>
    <w:multiLevelType w:val="hybridMultilevel"/>
    <w:tmpl w:val="277E5DEE"/>
    <w:lvl w:ilvl="0" w:tplc="C414DA8A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 w15:restartNumberingAfterBreak="0">
    <w:nsid w:val="24824068"/>
    <w:multiLevelType w:val="multilevel"/>
    <w:tmpl w:val="325C78D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99C7D48"/>
    <w:multiLevelType w:val="multilevel"/>
    <w:tmpl w:val="ED52F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32687779"/>
    <w:multiLevelType w:val="hybridMultilevel"/>
    <w:tmpl w:val="BBC29D98"/>
    <w:lvl w:ilvl="0" w:tplc="9D20656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3BA163F"/>
    <w:multiLevelType w:val="multilevel"/>
    <w:tmpl w:val="3A8A12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893D3C"/>
    <w:multiLevelType w:val="multilevel"/>
    <w:tmpl w:val="E0F018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2894157"/>
    <w:multiLevelType w:val="hybridMultilevel"/>
    <w:tmpl w:val="CEB0EF5E"/>
    <w:lvl w:ilvl="0" w:tplc="C414DA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778079D"/>
    <w:multiLevelType w:val="multilevel"/>
    <w:tmpl w:val="FF84353E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4C1F0A8B"/>
    <w:multiLevelType w:val="hybridMultilevel"/>
    <w:tmpl w:val="0D049E12"/>
    <w:lvl w:ilvl="0" w:tplc="C414DA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025371C"/>
    <w:multiLevelType w:val="multilevel"/>
    <w:tmpl w:val="BAE0A9B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A3357FD"/>
    <w:multiLevelType w:val="hybridMultilevel"/>
    <w:tmpl w:val="ABDA4C92"/>
    <w:lvl w:ilvl="0" w:tplc="C414DA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14"/>
  </w:num>
  <w:num w:numId="8">
    <w:abstractNumId w:val="10"/>
  </w:num>
  <w:num w:numId="9">
    <w:abstractNumId w:val="12"/>
  </w:num>
  <w:num w:numId="10">
    <w:abstractNumId w:val="4"/>
  </w:num>
  <w:num w:numId="11">
    <w:abstractNumId w:val="3"/>
  </w:num>
  <w:num w:numId="12">
    <w:abstractNumId w:val="8"/>
  </w:num>
  <w:num w:numId="13">
    <w:abstractNumId w:val="9"/>
  </w:num>
  <w:num w:numId="14">
    <w:abstractNumId w:val="13"/>
  </w:num>
  <w:num w:numId="1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343"/>
    <w:rsid w:val="00001F47"/>
    <w:rsid w:val="00003AA6"/>
    <w:rsid w:val="0000411A"/>
    <w:rsid w:val="0000520F"/>
    <w:rsid w:val="00005990"/>
    <w:rsid w:val="000062C0"/>
    <w:rsid w:val="00006A5D"/>
    <w:rsid w:val="000104C7"/>
    <w:rsid w:val="0001437E"/>
    <w:rsid w:val="00016EAF"/>
    <w:rsid w:val="000221BE"/>
    <w:rsid w:val="000226AE"/>
    <w:rsid w:val="00024115"/>
    <w:rsid w:val="00024C04"/>
    <w:rsid w:val="00026EF7"/>
    <w:rsid w:val="00031581"/>
    <w:rsid w:val="000331A8"/>
    <w:rsid w:val="000361CF"/>
    <w:rsid w:val="00036D1C"/>
    <w:rsid w:val="00036E29"/>
    <w:rsid w:val="00037541"/>
    <w:rsid w:val="00042D90"/>
    <w:rsid w:val="00044A43"/>
    <w:rsid w:val="000461B0"/>
    <w:rsid w:val="00047584"/>
    <w:rsid w:val="0005724B"/>
    <w:rsid w:val="00057660"/>
    <w:rsid w:val="000646B3"/>
    <w:rsid w:val="00064CC1"/>
    <w:rsid w:val="00065B75"/>
    <w:rsid w:val="000729D9"/>
    <w:rsid w:val="00072EEA"/>
    <w:rsid w:val="00074305"/>
    <w:rsid w:val="00075C7E"/>
    <w:rsid w:val="00075E31"/>
    <w:rsid w:val="00077F65"/>
    <w:rsid w:val="000806AE"/>
    <w:rsid w:val="00081663"/>
    <w:rsid w:val="0008341C"/>
    <w:rsid w:val="000834EE"/>
    <w:rsid w:val="000866C7"/>
    <w:rsid w:val="000911BC"/>
    <w:rsid w:val="00094010"/>
    <w:rsid w:val="0009488D"/>
    <w:rsid w:val="0009537A"/>
    <w:rsid w:val="00095418"/>
    <w:rsid w:val="00095849"/>
    <w:rsid w:val="00096B6C"/>
    <w:rsid w:val="000A34A5"/>
    <w:rsid w:val="000A671A"/>
    <w:rsid w:val="000A7A6B"/>
    <w:rsid w:val="000B10D6"/>
    <w:rsid w:val="000B1636"/>
    <w:rsid w:val="000B28BE"/>
    <w:rsid w:val="000B62AF"/>
    <w:rsid w:val="000C2EAA"/>
    <w:rsid w:val="000D1120"/>
    <w:rsid w:val="000D6406"/>
    <w:rsid w:val="000D65AD"/>
    <w:rsid w:val="000E06C4"/>
    <w:rsid w:val="000E30F9"/>
    <w:rsid w:val="000E5568"/>
    <w:rsid w:val="000E7966"/>
    <w:rsid w:val="000F1690"/>
    <w:rsid w:val="000F2DF6"/>
    <w:rsid w:val="000F524F"/>
    <w:rsid w:val="000F54BD"/>
    <w:rsid w:val="000F5654"/>
    <w:rsid w:val="000F701F"/>
    <w:rsid w:val="000F784B"/>
    <w:rsid w:val="00101296"/>
    <w:rsid w:val="00104E2E"/>
    <w:rsid w:val="0010542B"/>
    <w:rsid w:val="00110C74"/>
    <w:rsid w:val="001129EA"/>
    <w:rsid w:val="00112DEE"/>
    <w:rsid w:val="001153B6"/>
    <w:rsid w:val="00115BD2"/>
    <w:rsid w:val="00127A69"/>
    <w:rsid w:val="00130AA5"/>
    <w:rsid w:val="001356AD"/>
    <w:rsid w:val="0013718E"/>
    <w:rsid w:val="00145C4E"/>
    <w:rsid w:val="001473F6"/>
    <w:rsid w:val="00147C04"/>
    <w:rsid w:val="00150859"/>
    <w:rsid w:val="001537CC"/>
    <w:rsid w:val="00154DDE"/>
    <w:rsid w:val="00155DAB"/>
    <w:rsid w:val="0015670D"/>
    <w:rsid w:val="00156E5D"/>
    <w:rsid w:val="001621D8"/>
    <w:rsid w:val="00162826"/>
    <w:rsid w:val="00162A38"/>
    <w:rsid w:val="00163625"/>
    <w:rsid w:val="00170164"/>
    <w:rsid w:val="00171C42"/>
    <w:rsid w:val="0017604D"/>
    <w:rsid w:val="001770A3"/>
    <w:rsid w:val="00177860"/>
    <w:rsid w:val="001779B6"/>
    <w:rsid w:val="00177E93"/>
    <w:rsid w:val="00183CAA"/>
    <w:rsid w:val="00185D91"/>
    <w:rsid w:val="0019016A"/>
    <w:rsid w:val="00190332"/>
    <w:rsid w:val="001923D2"/>
    <w:rsid w:val="001937C6"/>
    <w:rsid w:val="00195449"/>
    <w:rsid w:val="001A05F8"/>
    <w:rsid w:val="001A27DD"/>
    <w:rsid w:val="001A4094"/>
    <w:rsid w:val="001A6750"/>
    <w:rsid w:val="001A6DC8"/>
    <w:rsid w:val="001A7EE0"/>
    <w:rsid w:val="001B0063"/>
    <w:rsid w:val="001B1EFD"/>
    <w:rsid w:val="001B3D33"/>
    <w:rsid w:val="001B474E"/>
    <w:rsid w:val="001C1346"/>
    <w:rsid w:val="001C1DBD"/>
    <w:rsid w:val="001C21E7"/>
    <w:rsid w:val="001C26C6"/>
    <w:rsid w:val="001C3797"/>
    <w:rsid w:val="001C5016"/>
    <w:rsid w:val="001E1EF0"/>
    <w:rsid w:val="001E6950"/>
    <w:rsid w:val="001E7C37"/>
    <w:rsid w:val="001F22C5"/>
    <w:rsid w:val="001F2E58"/>
    <w:rsid w:val="001F3F2C"/>
    <w:rsid w:val="001F534B"/>
    <w:rsid w:val="001F64EB"/>
    <w:rsid w:val="001F7891"/>
    <w:rsid w:val="001F7A2A"/>
    <w:rsid w:val="002037ED"/>
    <w:rsid w:val="00205717"/>
    <w:rsid w:val="00206598"/>
    <w:rsid w:val="00206A47"/>
    <w:rsid w:val="00211F1C"/>
    <w:rsid w:val="002128C7"/>
    <w:rsid w:val="00212D2D"/>
    <w:rsid w:val="00213E73"/>
    <w:rsid w:val="002178BC"/>
    <w:rsid w:val="00220B46"/>
    <w:rsid w:val="0022756F"/>
    <w:rsid w:val="0022790E"/>
    <w:rsid w:val="0023011C"/>
    <w:rsid w:val="002308CC"/>
    <w:rsid w:val="002309B5"/>
    <w:rsid w:val="0023298A"/>
    <w:rsid w:val="00234512"/>
    <w:rsid w:val="002415B1"/>
    <w:rsid w:val="00242438"/>
    <w:rsid w:val="00252DEE"/>
    <w:rsid w:val="00253537"/>
    <w:rsid w:val="002571B3"/>
    <w:rsid w:val="00260A2C"/>
    <w:rsid w:val="0026644B"/>
    <w:rsid w:val="00266D37"/>
    <w:rsid w:val="00274B44"/>
    <w:rsid w:val="0027747C"/>
    <w:rsid w:val="00277C17"/>
    <w:rsid w:val="00280815"/>
    <w:rsid w:val="0028159B"/>
    <w:rsid w:val="00290EF4"/>
    <w:rsid w:val="00293824"/>
    <w:rsid w:val="00295479"/>
    <w:rsid w:val="002A171B"/>
    <w:rsid w:val="002A1DEA"/>
    <w:rsid w:val="002A3994"/>
    <w:rsid w:val="002A4D1E"/>
    <w:rsid w:val="002A612E"/>
    <w:rsid w:val="002A6F8C"/>
    <w:rsid w:val="002B029D"/>
    <w:rsid w:val="002B105E"/>
    <w:rsid w:val="002B5D69"/>
    <w:rsid w:val="002C0544"/>
    <w:rsid w:val="002C22C2"/>
    <w:rsid w:val="002C34A5"/>
    <w:rsid w:val="002C3F43"/>
    <w:rsid w:val="002C4D25"/>
    <w:rsid w:val="002C5DE6"/>
    <w:rsid w:val="002C6444"/>
    <w:rsid w:val="002E1746"/>
    <w:rsid w:val="002E2EE9"/>
    <w:rsid w:val="002E3B4E"/>
    <w:rsid w:val="002E59AE"/>
    <w:rsid w:val="002E6118"/>
    <w:rsid w:val="002F26A1"/>
    <w:rsid w:val="002F45F5"/>
    <w:rsid w:val="002F617B"/>
    <w:rsid w:val="002F7DA8"/>
    <w:rsid w:val="00300812"/>
    <w:rsid w:val="00302A8C"/>
    <w:rsid w:val="00304D2E"/>
    <w:rsid w:val="00305C21"/>
    <w:rsid w:val="003066C5"/>
    <w:rsid w:val="00320292"/>
    <w:rsid w:val="0032038F"/>
    <w:rsid w:val="0032106D"/>
    <w:rsid w:val="003230E2"/>
    <w:rsid w:val="0033253E"/>
    <w:rsid w:val="0033374C"/>
    <w:rsid w:val="00334030"/>
    <w:rsid w:val="003425B4"/>
    <w:rsid w:val="0034618E"/>
    <w:rsid w:val="00346542"/>
    <w:rsid w:val="00346917"/>
    <w:rsid w:val="00347354"/>
    <w:rsid w:val="00347F39"/>
    <w:rsid w:val="00350C49"/>
    <w:rsid w:val="003511FC"/>
    <w:rsid w:val="003518EB"/>
    <w:rsid w:val="00356571"/>
    <w:rsid w:val="003615FE"/>
    <w:rsid w:val="00362D6B"/>
    <w:rsid w:val="00363FCF"/>
    <w:rsid w:val="00364624"/>
    <w:rsid w:val="00370B7A"/>
    <w:rsid w:val="0037120B"/>
    <w:rsid w:val="0037360D"/>
    <w:rsid w:val="0038158C"/>
    <w:rsid w:val="003815AB"/>
    <w:rsid w:val="003820CB"/>
    <w:rsid w:val="00393E6F"/>
    <w:rsid w:val="00397CDE"/>
    <w:rsid w:val="003A0B08"/>
    <w:rsid w:val="003A454F"/>
    <w:rsid w:val="003B1671"/>
    <w:rsid w:val="003B18D2"/>
    <w:rsid w:val="003B1E7E"/>
    <w:rsid w:val="003B2125"/>
    <w:rsid w:val="003B2A2F"/>
    <w:rsid w:val="003B2E22"/>
    <w:rsid w:val="003B4ABD"/>
    <w:rsid w:val="003B5545"/>
    <w:rsid w:val="003B7C1B"/>
    <w:rsid w:val="003C0038"/>
    <w:rsid w:val="003C16A2"/>
    <w:rsid w:val="003C40DF"/>
    <w:rsid w:val="003C448E"/>
    <w:rsid w:val="003D57A2"/>
    <w:rsid w:val="003D7439"/>
    <w:rsid w:val="003E3495"/>
    <w:rsid w:val="003F29B8"/>
    <w:rsid w:val="003F60C4"/>
    <w:rsid w:val="003F7952"/>
    <w:rsid w:val="00400606"/>
    <w:rsid w:val="0040342A"/>
    <w:rsid w:val="00405B40"/>
    <w:rsid w:val="004130C6"/>
    <w:rsid w:val="004131ED"/>
    <w:rsid w:val="00414649"/>
    <w:rsid w:val="0041680C"/>
    <w:rsid w:val="00423AD7"/>
    <w:rsid w:val="00425C1F"/>
    <w:rsid w:val="00425EF5"/>
    <w:rsid w:val="004261B5"/>
    <w:rsid w:val="00431313"/>
    <w:rsid w:val="00431684"/>
    <w:rsid w:val="0043507F"/>
    <w:rsid w:val="00437C08"/>
    <w:rsid w:val="00440791"/>
    <w:rsid w:val="00443EAE"/>
    <w:rsid w:val="00453361"/>
    <w:rsid w:val="0046181B"/>
    <w:rsid w:val="004622B1"/>
    <w:rsid w:val="00472165"/>
    <w:rsid w:val="00473BB8"/>
    <w:rsid w:val="0047469A"/>
    <w:rsid w:val="00483134"/>
    <w:rsid w:val="00484273"/>
    <w:rsid w:val="00485C49"/>
    <w:rsid w:val="00486EB0"/>
    <w:rsid w:val="0049012E"/>
    <w:rsid w:val="004924BB"/>
    <w:rsid w:val="004932C5"/>
    <w:rsid w:val="00496029"/>
    <w:rsid w:val="00496866"/>
    <w:rsid w:val="00497AD3"/>
    <w:rsid w:val="004A13D8"/>
    <w:rsid w:val="004A285B"/>
    <w:rsid w:val="004B147D"/>
    <w:rsid w:val="004B157F"/>
    <w:rsid w:val="004B28C5"/>
    <w:rsid w:val="004B4132"/>
    <w:rsid w:val="004B4ECE"/>
    <w:rsid w:val="004B53BC"/>
    <w:rsid w:val="004B59A7"/>
    <w:rsid w:val="004B5C77"/>
    <w:rsid w:val="004C00BC"/>
    <w:rsid w:val="004C106D"/>
    <w:rsid w:val="004C2A12"/>
    <w:rsid w:val="004C410C"/>
    <w:rsid w:val="004D7860"/>
    <w:rsid w:val="004E005B"/>
    <w:rsid w:val="004E5C53"/>
    <w:rsid w:val="004F028D"/>
    <w:rsid w:val="004F3D3C"/>
    <w:rsid w:val="004F6CA3"/>
    <w:rsid w:val="004F6EAF"/>
    <w:rsid w:val="0050077C"/>
    <w:rsid w:val="005008C2"/>
    <w:rsid w:val="00500CF1"/>
    <w:rsid w:val="005026D2"/>
    <w:rsid w:val="00503298"/>
    <w:rsid w:val="0050572D"/>
    <w:rsid w:val="00506711"/>
    <w:rsid w:val="00513DED"/>
    <w:rsid w:val="00515B35"/>
    <w:rsid w:val="00517541"/>
    <w:rsid w:val="00517614"/>
    <w:rsid w:val="0052004C"/>
    <w:rsid w:val="00522227"/>
    <w:rsid w:val="00523FBB"/>
    <w:rsid w:val="00525E04"/>
    <w:rsid w:val="005319B3"/>
    <w:rsid w:val="00532F6D"/>
    <w:rsid w:val="005336C5"/>
    <w:rsid w:val="00534BD5"/>
    <w:rsid w:val="00537D12"/>
    <w:rsid w:val="00540810"/>
    <w:rsid w:val="00541C4B"/>
    <w:rsid w:val="005422CF"/>
    <w:rsid w:val="00542DDE"/>
    <w:rsid w:val="00546B65"/>
    <w:rsid w:val="0054727D"/>
    <w:rsid w:val="005531BD"/>
    <w:rsid w:val="00553AFB"/>
    <w:rsid w:val="0056016A"/>
    <w:rsid w:val="00560DF4"/>
    <w:rsid w:val="00561AF6"/>
    <w:rsid w:val="0056598D"/>
    <w:rsid w:val="00567576"/>
    <w:rsid w:val="005675D4"/>
    <w:rsid w:val="00574A86"/>
    <w:rsid w:val="0057613A"/>
    <w:rsid w:val="0058090C"/>
    <w:rsid w:val="005822A1"/>
    <w:rsid w:val="005872AA"/>
    <w:rsid w:val="0058746A"/>
    <w:rsid w:val="00591489"/>
    <w:rsid w:val="00592E1B"/>
    <w:rsid w:val="00593B78"/>
    <w:rsid w:val="00593C60"/>
    <w:rsid w:val="0059517A"/>
    <w:rsid w:val="00595F3D"/>
    <w:rsid w:val="005A59B7"/>
    <w:rsid w:val="005A649B"/>
    <w:rsid w:val="005B095E"/>
    <w:rsid w:val="005B2152"/>
    <w:rsid w:val="005B4D19"/>
    <w:rsid w:val="005B7453"/>
    <w:rsid w:val="005C25AF"/>
    <w:rsid w:val="005C5B6A"/>
    <w:rsid w:val="005C68E7"/>
    <w:rsid w:val="005D06B0"/>
    <w:rsid w:val="005D0C10"/>
    <w:rsid w:val="005D2110"/>
    <w:rsid w:val="005D5574"/>
    <w:rsid w:val="005D7273"/>
    <w:rsid w:val="005D7996"/>
    <w:rsid w:val="005E11B6"/>
    <w:rsid w:val="005F214D"/>
    <w:rsid w:val="00600DB9"/>
    <w:rsid w:val="00601911"/>
    <w:rsid w:val="006022E8"/>
    <w:rsid w:val="00602613"/>
    <w:rsid w:val="0060466C"/>
    <w:rsid w:val="00622574"/>
    <w:rsid w:val="00622BE1"/>
    <w:rsid w:val="00623477"/>
    <w:rsid w:val="00623671"/>
    <w:rsid w:val="0062523F"/>
    <w:rsid w:val="00626025"/>
    <w:rsid w:val="00627D41"/>
    <w:rsid w:val="006307ED"/>
    <w:rsid w:val="006309A3"/>
    <w:rsid w:val="00633B31"/>
    <w:rsid w:val="00637A29"/>
    <w:rsid w:val="00637AB8"/>
    <w:rsid w:val="00640A15"/>
    <w:rsid w:val="006541BF"/>
    <w:rsid w:val="00654BFE"/>
    <w:rsid w:val="00656B9B"/>
    <w:rsid w:val="00663BAC"/>
    <w:rsid w:val="00665636"/>
    <w:rsid w:val="0067011D"/>
    <w:rsid w:val="00672B01"/>
    <w:rsid w:val="00672F4F"/>
    <w:rsid w:val="00675114"/>
    <w:rsid w:val="0067671C"/>
    <w:rsid w:val="006771AD"/>
    <w:rsid w:val="00677CBF"/>
    <w:rsid w:val="00681C97"/>
    <w:rsid w:val="00681D1D"/>
    <w:rsid w:val="00684EB1"/>
    <w:rsid w:val="006912E5"/>
    <w:rsid w:val="00692243"/>
    <w:rsid w:val="00692624"/>
    <w:rsid w:val="006947D1"/>
    <w:rsid w:val="00696827"/>
    <w:rsid w:val="006A14C3"/>
    <w:rsid w:val="006A2C37"/>
    <w:rsid w:val="006A312F"/>
    <w:rsid w:val="006A35EA"/>
    <w:rsid w:val="006A6C7B"/>
    <w:rsid w:val="006B09B9"/>
    <w:rsid w:val="006B552F"/>
    <w:rsid w:val="006C057E"/>
    <w:rsid w:val="006C06C8"/>
    <w:rsid w:val="006C4441"/>
    <w:rsid w:val="006C51A4"/>
    <w:rsid w:val="006D225F"/>
    <w:rsid w:val="006D3A8E"/>
    <w:rsid w:val="006D5999"/>
    <w:rsid w:val="006E085D"/>
    <w:rsid w:val="006E70C2"/>
    <w:rsid w:val="006F1E73"/>
    <w:rsid w:val="006F3C76"/>
    <w:rsid w:val="00702DEC"/>
    <w:rsid w:val="00702EC2"/>
    <w:rsid w:val="00705D12"/>
    <w:rsid w:val="0070608B"/>
    <w:rsid w:val="00711CC1"/>
    <w:rsid w:val="00714912"/>
    <w:rsid w:val="00714A17"/>
    <w:rsid w:val="007150BF"/>
    <w:rsid w:val="007204AA"/>
    <w:rsid w:val="007207A4"/>
    <w:rsid w:val="00721257"/>
    <w:rsid w:val="007228D7"/>
    <w:rsid w:val="007249CA"/>
    <w:rsid w:val="00725A63"/>
    <w:rsid w:val="00725EDD"/>
    <w:rsid w:val="00726511"/>
    <w:rsid w:val="00726824"/>
    <w:rsid w:val="00730DB9"/>
    <w:rsid w:val="00734CDF"/>
    <w:rsid w:val="00735A61"/>
    <w:rsid w:val="00737963"/>
    <w:rsid w:val="0074073B"/>
    <w:rsid w:val="00741CC5"/>
    <w:rsid w:val="00747601"/>
    <w:rsid w:val="00756B04"/>
    <w:rsid w:val="00756F96"/>
    <w:rsid w:val="00757437"/>
    <w:rsid w:val="00757C64"/>
    <w:rsid w:val="007605F0"/>
    <w:rsid w:val="00763E4E"/>
    <w:rsid w:val="00764A4E"/>
    <w:rsid w:val="00767826"/>
    <w:rsid w:val="00767861"/>
    <w:rsid w:val="00770B6F"/>
    <w:rsid w:val="007736B2"/>
    <w:rsid w:val="00777546"/>
    <w:rsid w:val="00784F10"/>
    <w:rsid w:val="00794B66"/>
    <w:rsid w:val="007952B3"/>
    <w:rsid w:val="0079706C"/>
    <w:rsid w:val="007A01FA"/>
    <w:rsid w:val="007A0999"/>
    <w:rsid w:val="007A301E"/>
    <w:rsid w:val="007A3206"/>
    <w:rsid w:val="007A4498"/>
    <w:rsid w:val="007A71B7"/>
    <w:rsid w:val="007B35EE"/>
    <w:rsid w:val="007C0936"/>
    <w:rsid w:val="007C09C5"/>
    <w:rsid w:val="007C0EE8"/>
    <w:rsid w:val="007C2F99"/>
    <w:rsid w:val="007C5C67"/>
    <w:rsid w:val="007D29AB"/>
    <w:rsid w:val="007D2CF4"/>
    <w:rsid w:val="007D2EEC"/>
    <w:rsid w:val="007D3014"/>
    <w:rsid w:val="007D3DCD"/>
    <w:rsid w:val="007D40FE"/>
    <w:rsid w:val="007D5247"/>
    <w:rsid w:val="007D5430"/>
    <w:rsid w:val="007D5E77"/>
    <w:rsid w:val="007D7F48"/>
    <w:rsid w:val="007E4444"/>
    <w:rsid w:val="007E4BD8"/>
    <w:rsid w:val="007E5FEF"/>
    <w:rsid w:val="007F6AFC"/>
    <w:rsid w:val="00800A17"/>
    <w:rsid w:val="00804254"/>
    <w:rsid w:val="00807095"/>
    <w:rsid w:val="00807D9C"/>
    <w:rsid w:val="00817360"/>
    <w:rsid w:val="00821984"/>
    <w:rsid w:val="00821EAB"/>
    <w:rsid w:val="00824655"/>
    <w:rsid w:val="00833555"/>
    <w:rsid w:val="00833A83"/>
    <w:rsid w:val="0083479D"/>
    <w:rsid w:val="00835FA1"/>
    <w:rsid w:val="00843EF0"/>
    <w:rsid w:val="008443B8"/>
    <w:rsid w:val="00847ADD"/>
    <w:rsid w:val="0085087D"/>
    <w:rsid w:val="00855757"/>
    <w:rsid w:val="008610EE"/>
    <w:rsid w:val="008640B2"/>
    <w:rsid w:val="00864B8F"/>
    <w:rsid w:val="00864E27"/>
    <w:rsid w:val="008658CA"/>
    <w:rsid w:val="008702AC"/>
    <w:rsid w:val="00872867"/>
    <w:rsid w:val="00873BA6"/>
    <w:rsid w:val="00881344"/>
    <w:rsid w:val="00881F41"/>
    <w:rsid w:val="0088348C"/>
    <w:rsid w:val="00886CBD"/>
    <w:rsid w:val="00892E68"/>
    <w:rsid w:val="00896160"/>
    <w:rsid w:val="008A7B7D"/>
    <w:rsid w:val="008B0A4D"/>
    <w:rsid w:val="008B2392"/>
    <w:rsid w:val="008C3E7B"/>
    <w:rsid w:val="008D2173"/>
    <w:rsid w:val="008D773A"/>
    <w:rsid w:val="008E57EE"/>
    <w:rsid w:val="008F090E"/>
    <w:rsid w:val="008F2FAE"/>
    <w:rsid w:val="008F4035"/>
    <w:rsid w:val="0090186E"/>
    <w:rsid w:val="00903D10"/>
    <w:rsid w:val="00907CA0"/>
    <w:rsid w:val="00914300"/>
    <w:rsid w:val="0092430E"/>
    <w:rsid w:val="00925CD9"/>
    <w:rsid w:val="00927D1F"/>
    <w:rsid w:val="0093279E"/>
    <w:rsid w:val="00934233"/>
    <w:rsid w:val="0093617A"/>
    <w:rsid w:val="00936BC7"/>
    <w:rsid w:val="009402E5"/>
    <w:rsid w:val="00941A16"/>
    <w:rsid w:val="009507CE"/>
    <w:rsid w:val="00955516"/>
    <w:rsid w:val="0095667E"/>
    <w:rsid w:val="00961599"/>
    <w:rsid w:val="00962249"/>
    <w:rsid w:val="00962C6A"/>
    <w:rsid w:val="00963A4E"/>
    <w:rsid w:val="00963D58"/>
    <w:rsid w:val="00964796"/>
    <w:rsid w:val="00964C38"/>
    <w:rsid w:val="0097424B"/>
    <w:rsid w:val="00980917"/>
    <w:rsid w:val="00981232"/>
    <w:rsid w:val="00981ECD"/>
    <w:rsid w:val="009821DD"/>
    <w:rsid w:val="00984DFC"/>
    <w:rsid w:val="00986EFD"/>
    <w:rsid w:val="009904E7"/>
    <w:rsid w:val="0099294F"/>
    <w:rsid w:val="00993B71"/>
    <w:rsid w:val="00994511"/>
    <w:rsid w:val="009956AC"/>
    <w:rsid w:val="009966A5"/>
    <w:rsid w:val="0099731C"/>
    <w:rsid w:val="009A4309"/>
    <w:rsid w:val="009B0D58"/>
    <w:rsid w:val="009B0F03"/>
    <w:rsid w:val="009B4865"/>
    <w:rsid w:val="009B4C2D"/>
    <w:rsid w:val="009B7C05"/>
    <w:rsid w:val="009B7C06"/>
    <w:rsid w:val="009C18C5"/>
    <w:rsid w:val="009C1CFD"/>
    <w:rsid w:val="009C31D5"/>
    <w:rsid w:val="009C366D"/>
    <w:rsid w:val="009C555B"/>
    <w:rsid w:val="009D221E"/>
    <w:rsid w:val="009D3DCA"/>
    <w:rsid w:val="009D3F5B"/>
    <w:rsid w:val="009D4D5F"/>
    <w:rsid w:val="009E188F"/>
    <w:rsid w:val="009E1BF4"/>
    <w:rsid w:val="009E2492"/>
    <w:rsid w:val="009E5556"/>
    <w:rsid w:val="009E621C"/>
    <w:rsid w:val="009E7FDA"/>
    <w:rsid w:val="009F038F"/>
    <w:rsid w:val="009F1F25"/>
    <w:rsid w:val="009F25DF"/>
    <w:rsid w:val="009F31A8"/>
    <w:rsid w:val="00A027D1"/>
    <w:rsid w:val="00A032E2"/>
    <w:rsid w:val="00A04080"/>
    <w:rsid w:val="00A04F2E"/>
    <w:rsid w:val="00A058A1"/>
    <w:rsid w:val="00A0666F"/>
    <w:rsid w:val="00A06DBE"/>
    <w:rsid w:val="00A137B3"/>
    <w:rsid w:val="00A162D1"/>
    <w:rsid w:val="00A16394"/>
    <w:rsid w:val="00A16F80"/>
    <w:rsid w:val="00A2035D"/>
    <w:rsid w:val="00A206E6"/>
    <w:rsid w:val="00A230AD"/>
    <w:rsid w:val="00A24839"/>
    <w:rsid w:val="00A2564B"/>
    <w:rsid w:val="00A3139A"/>
    <w:rsid w:val="00A36272"/>
    <w:rsid w:val="00A421BD"/>
    <w:rsid w:val="00A436A9"/>
    <w:rsid w:val="00A44AC3"/>
    <w:rsid w:val="00A45714"/>
    <w:rsid w:val="00A51BC0"/>
    <w:rsid w:val="00A52747"/>
    <w:rsid w:val="00A53431"/>
    <w:rsid w:val="00A55F41"/>
    <w:rsid w:val="00A57F16"/>
    <w:rsid w:val="00A641ED"/>
    <w:rsid w:val="00A6511D"/>
    <w:rsid w:val="00A65AD4"/>
    <w:rsid w:val="00A65D79"/>
    <w:rsid w:val="00A708E4"/>
    <w:rsid w:val="00A71029"/>
    <w:rsid w:val="00A72146"/>
    <w:rsid w:val="00A7585E"/>
    <w:rsid w:val="00A75EDA"/>
    <w:rsid w:val="00A81238"/>
    <w:rsid w:val="00A83572"/>
    <w:rsid w:val="00A84E40"/>
    <w:rsid w:val="00A852E7"/>
    <w:rsid w:val="00A85A93"/>
    <w:rsid w:val="00A86639"/>
    <w:rsid w:val="00A908F8"/>
    <w:rsid w:val="00A91490"/>
    <w:rsid w:val="00A93108"/>
    <w:rsid w:val="00A96065"/>
    <w:rsid w:val="00AA2490"/>
    <w:rsid w:val="00AA4F64"/>
    <w:rsid w:val="00AA5C68"/>
    <w:rsid w:val="00AB29D3"/>
    <w:rsid w:val="00AB62DD"/>
    <w:rsid w:val="00AB648E"/>
    <w:rsid w:val="00AB67DD"/>
    <w:rsid w:val="00AB6B34"/>
    <w:rsid w:val="00AB722A"/>
    <w:rsid w:val="00AC28B2"/>
    <w:rsid w:val="00AC51C8"/>
    <w:rsid w:val="00AC7F3D"/>
    <w:rsid w:val="00AD1758"/>
    <w:rsid w:val="00AD26E4"/>
    <w:rsid w:val="00AD447E"/>
    <w:rsid w:val="00AD772C"/>
    <w:rsid w:val="00AE3379"/>
    <w:rsid w:val="00AE7CBC"/>
    <w:rsid w:val="00AF3364"/>
    <w:rsid w:val="00AF506F"/>
    <w:rsid w:val="00B0261F"/>
    <w:rsid w:val="00B04743"/>
    <w:rsid w:val="00B05A25"/>
    <w:rsid w:val="00B05D65"/>
    <w:rsid w:val="00B06C2A"/>
    <w:rsid w:val="00B0757E"/>
    <w:rsid w:val="00B10581"/>
    <w:rsid w:val="00B1365A"/>
    <w:rsid w:val="00B14878"/>
    <w:rsid w:val="00B14F1B"/>
    <w:rsid w:val="00B14FE9"/>
    <w:rsid w:val="00B2020D"/>
    <w:rsid w:val="00B2301A"/>
    <w:rsid w:val="00B23C6F"/>
    <w:rsid w:val="00B24546"/>
    <w:rsid w:val="00B25EA0"/>
    <w:rsid w:val="00B26752"/>
    <w:rsid w:val="00B2772F"/>
    <w:rsid w:val="00B304A9"/>
    <w:rsid w:val="00B314F3"/>
    <w:rsid w:val="00B33697"/>
    <w:rsid w:val="00B3444C"/>
    <w:rsid w:val="00B3449F"/>
    <w:rsid w:val="00B359E3"/>
    <w:rsid w:val="00B35BBE"/>
    <w:rsid w:val="00B35E46"/>
    <w:rsid w:val="00B40E98"/>
    <w:rsid w:val="00B41B7A"/>
    <w:rsid w:val="00B44992"/>
    <w:rsid w:val="00B465EF"/>
    <w:rsid w:val="00B472FA"/>
    <w:rsid w:val="00B51137"/>
    <w:rsid w:val="00B52937"/>
    <w:rsid w:val="00B53656"/>
    <w:rsid w:val="00B5398C"/>
    <w:rsid w:val="00B5729B"/>
    <w:rsid w:val="00B60AE0"/>
    <w:rsid w:val="00B6697E"/>
    <w:rsid w:val="00B67DFF"/>
    <w:rsid w:val="00B724D8"/>
    <w:rsid w:val="00B75360"/>
    <w:rsid w:val="00B75A25"/>
    <w:rsid w:val="00B762FA"/>
    <w:rsid w:val="00B83F57"/>
    <w:rsid w:val="00B8445D"/>
    <w:rsid w:val="00B857E9"/>
    <w:rsid w:val="00B85E08"/>
    <w:rsid w:val="00B87F7A"/>
    <w:rsid w:val="00B90662"/>
    <w:rsid w:val="00B90D27"/>
    <w:rsid w:val="00B92AB7"/>
    <w:rsid w:val="00B96FE9"/>
    <w:rsid w:val="00BA0DB9"/>
    <w:rsid w:val="00BA1AB3"/>
    <w:rsid w:val="00BA7E4F"/>
    <w:rsid w:val="00BB094B"/>
    <w:rsid w:val="00BB0FF9"/>
    <w:rsid w:val="00BC0F20"/>
    <w:rsid w:val="00BC3796"/>
    <w:rsid w:val="00BC55CF"/>
    <w:rsid w:val="00BD0B6D"/>
    <w:rsid w:val="00BD151A"/>
    <w:rsid w:val="00BD25E1"/>
    <w:rsid w:val="00BD4625"/>
    <w:rsid w:val="00BE2C8C"/>
    <w:rsid w:val="00BE7F56"/>
    <w:rsid w:val="00BF269F"/>
    <w:rsid w:val="00BF39DC"/>
    <w:rsid w:val="00C0592B"/>
    <w:rsid w:val="00C12581"/>
    <w:rsid w:val="00C14A44"/>
    <w:rsid w:val="00C17045"/>
    <w:rsid w:val="00C23CEE"/>
    <w:rsid w:val="00C3005D"/>
    <w:rsid w:val="00C312D5"/>
    <w:rsid w:val="00C32E3D"/>
    <w:rsid w:val="00C3362C"/>
    <w:rsid w:val="00C34A2F"/>
    <w:rsid w:val="00C3576C"/>
    <w:rsid w:val="00C36994"/>
    <w:rsid w:val="00C51973"/>
    <w:rsid w:val="00C52846"/>
    <w:rsid w:val="00C532E5"/>
    <w:rsid w:val="00C53ED5"/>
    <w:rsid w:val="00C55ED3"/>
    <w:rsid w:val="00C575A9"/>
    <w:rsid w:val="00C614DC"/>
    <w:rsid w:val="00C61587"/>
    <w:rsid w:val="00C737C2"/>
    <w:rsid w:val="00C754CA"/>
    <w:rsid w:val="00C81343"/>
    <w:rsid w:val="00C8295D"/>
    <w:rsid w:val="00C94577"/>
    <w:rsid w:val="00C9552A"/>
    <w:rsid w:val="00C95940"/>
    <w:rsid w:val="00CA0993"/>
    <w:rsid w:val="00CA4E89"/>
    <w:rsid w:val="00CA5897"/>
    <w:rsid w:val="00CB4F1B"/>
    <w:rsid w:val="00CB5E5A"/>
    <w:rsid w:val="00CB71EA"/>
    <w:rsid w:val="00CB7FA1"/>
    <w:rsid w:val="00CC292B"/>
    <w:rsid w:val="00CC30E5"/>
    <w:rsid w:val="00CC322F"/>
    <w:rsid w:val="00CC5257"/>
    <w:rsid w:val="00CC556B"/>
    <w:rsid w:val="00CC574F"/>
    <w:rsid w:val="00CC64E7"/>
    <w:rsid w:val="00CD0931"/>
    <w:rsid w:val="00CD1F2B"/>
    <w:rsid w:val="00CD25A4"/>
    <w:rsid w:val="00CD4D08"/>
    <w:rsid w:val="00CD57E5"/>
    <w:rsid w:val="00CD5B9D"/>
    <w:rsid w:val="00CD61BB"/>
    <w:rsid w:val="00CD630A"/>
    <w:rsid w:val="00CD77DD"/>
    <w:rsid w:val="00CE169D"/>
    <w:rsid w:val="00CE7092"/>
    <w:rsid w:val="00D001FF"/>
    <w:rsid w:val="00D00B26"/>
    <w:rsid w:val="00D0110E"/>
    <w:rsid w:val="00D02153"/>
    <w:rsid w:val="00D0436B"/>
    <w:rsid w:val="00D04B4C"/>
    <w:rsid w:val="00D1194B"/>
    <w:rsid w:val="00D13B7B"/>
    <w:rsid w:val="00D14201"/>
    <w:rsid w:val="00D1465E"/>
    <w:rsid w:val="00D157FE"/>
    <w:rsid w:val="00D17C6F"/>
    <w:rsid w:val="00D20E82"/>
    <w:rsid w:val="00D210DD"/>
    <w:rsid w:val="00D220CB"/>
    <w:rsid w:val="00D252AF"/>
    <w:rsid w:val="00D262D2"/>
    <w:rsid w:val="00D332F0"/>
    <w:rsid w:val="00D34AC0"/>
    <w:rsid w:val="00D35AE8"/>
    <w:rsid w:val="00D42D35"/>
    <w:rsid w:val="00D44B27"/>
    <w:rsid w:val="00D51DF0"/>
    <w:rsid w:val="00D52594"/>
    <w:rsid w:val="00D52D29"/>
    <w:rsid w:val="00D56DB9"/>
    <w:rsid w:val="00D605BF"/>
    <w:rsid w:val="00D608CF"/>
    <w:rsid w:val="00D61236"/>
    <w:rsid w:val="00D661C4"/>
    <w:rsid w:val="00D671A5"/>
    <w:rsid w:val="00D677DB"/>
    <w:rsid w:val="00D76A6C"/>
    <w:rsid w:val="00D81997"/>
    <w:rsid w:val="00D82592"/>
    <w:rsid w:val="00D8527C"/>
    <w:rsid w:val="00D97313"/>
    <w:rsid w:val="00D975A2"/>
    <w:rsid w:val="00DA0194"/>
    <w:rsid w:val="00DA0B37"/>
    <w:rsid w:val="00DA1504"/>
    <w:rsid w:val="00DA2AB0"/>
    <w:rsid w:val="00DA4AC7"/>
    <w:rsid w:val="00DA616A"/>
    <w:rsid w:val="00DB0EF4"/>
    <w:rsid w:val="00DB3283"/>
    <w:rsid w:val="00DB3A64"/>
    <w:rsid w:val="00DB3DE8"/>
    <w:rsid w:val="00DB45CC"/>
    <w:rsid w:val="00DB4AEF"/>
    <w:rsid w:val="00DB6866"/>
    <w:rsid w:val="00DB7563"/>
    <w:rsid w:val="00DC1C48"/>
    <w:rsid w:val="00DC5DBB"/>
    <w:rsid w:val="00DC5F44"/>
    <w:rsid w:val="00DC6D73"/>
    <w:rsid w:val="00DD07CC"/>
    <w:rsid w:val="00DD259E"/>
    <w:rsid w:val="00DD51A3"/>
    <w:rsid w:val="00DD560D"/>
    <w:rsid w:val="00DD6FD9"/>
    <w:rsid w:val="00DD7AF3"/>
    <w:rsid w:val="00DE1666"/>
    <w:rsid w:val="00DE1C26"/>
    <w:rsid w:val="00DE451A"/>
    <w:rsid w:val="00DE7534"/>
    <w:rsid w:val="00DF0308"/>
    <w:rsid w:val="00DF139B"/>
    <w:rsid w:val="00DF2D31"/>
    <w:rsid w:val="00DF3AFE"/>
    <w:rsid w:val="00DF6D71"/>
    <w:rsid w:val="00E042A2"/>
    <w:rsid w:val="00E07DAE"/>
    <w:rsid w:val="00E17979"/>
    <w:rsid w:val="00E2222B"/>
    <w:rsid w:val="00E31963"/>
    <w:rsid w:val="00E3755A"/>
    <w:rsid w:val="00E413E3"/>
    <w:rsid w:val="00E4276D"/>
    <w:rsid w:val="00E45135"/>
    <w:rsid w:val="00E5532F"/>
    <w:rsid w:val="00E57345"/>
    <w:rsid w:val="00E5787E"/>
    <w:rsid w:val="00E708CE"/>
    <w:rsid w:val="00E70E38"/>
    <w:rsid w:val="00E71109"/>
    <w:rsid w:val="00E775FD"/>
    <w:rsid w:val="00E80D39"/>
    <w:rsid w:val="00E81B37"/>
    <w:rsid w:val="00E826B9"/>
    <w:rsid w:val="00E827D3"/>
    <w:rsid w:val="00E83970"/>
    <w:rsid w:val="00E843C6"/>
    <w:rsid w:val="00E84C86"/>
    <w:rsid w:val="00E850C4"/>
    <w:rsid w:val="00E856EE"/>
    <w:rsid w:val="00E86349"/>
    <w:rsid w:val="00E863EF"/>
    <w:rsid w:val="00E90FDA"/>
    <w:rsid w:val="00E915D5"/>
    <w:rsid w:val="00E9493E"/>
    <w:rsid w:val="00E9520C"/>
    <w:rsid w:val="00EA0133"/>
    <w:rsid w:val="00EA3137"/>
    <w:rsid w:val="00EA5327"/>
    <w:rsid w:val="00EB7F18"/>
    <w:rsid w:val="00EC12F8"/>
    <w:rsid w:val="00EC1BAE"/>
    <w:rsid w:val="00EC4C78"/>
    <w:rsid w:val="00EC713A"/>
    <w:rsid w:val="00ED2E8E"/>
    <w:rsid w:val="00ED2FCC"/>
    <w:rsid w:val="00ED36AC"/>
    <w:rsid w:val="00ED54B0"/>
    <w:rsid w:val="00ED58F2"/>
    <w:rsid w:val="00EE1215"/>
    <w:rsid w:val="00EE185F"/>
    <w:rsid w:val="00EE5830"/>
    <w:rsid w:val="00EE70E6"/>
    <w:rsid w:val="00EF05DE"/>
    <w:rsid w:val="00EF0C0A"/>
    <w:rsid w:val="00EF13CE"/>
    <w:rsid w:val="00EF2D9B"/>
    <w:rsid w:val="00EF3183"/>
    <w:rsid w:val="00EF5493"/>
    <w:rsid w:val="00EF6ED8"/>
    <w:rsid w:val="00EF7253"/>
    <w:rsid w:val="00F005DE"/>
    <w:rsid w:val="00F00DD4"/>
    <w:rsid w:val="00F01D88"/>
    <w:rsid w:val="00F048FF"/>
    <w:rsid w:val="00F06381"/>
    <w:rsid w:val="00F14565"/>
    <w:rsid w:val="00F15F41"/>
    <w:rsid w:val="00F208C2"/>
    <w:rsid w:val="00F2111F"/>
    <w:rsid w:val="00F2394E"/>
    <w:rsid w:val="00F24E66"/>
    <w:rsid w:val="00F330B1"/>
    <w:rsid w:val="00F40461"/>
    <w:rsid w:val="00F42A4C"/>
    <w:rsid w:val="00F4685D"/>
    <w:rsid w:val="00F5156C"/>
    <w:rsid w:val="00F52539"/>
    <w:rsid w:val="00F56593"/>
    <w:rsid w:val="00F618CA"/>
    <w:rsid w:val="00F6373C"/>
    <w:rsid w:val="00F640F4"/>
    <w:rsid w:val="00F70AB8"/>
    <w:rsid w:val="00F73AF4"/>
    <w:rsid w:val="00F75BEB"/>
    <w:rsid w:val="00F760FD"/>
    <w:rsid w:val="00F81C52"/>
    <w:rsid w:val="00F82D28"/>
    <w:rsid w:val="00F8340B"/>
    <w:rsid w:val="00F902AD"/>
    <w:rsid w:val="00F90935"/>
    <w:rsid w:val="00F90F40"/>
    <w:rsid w:val="00F9661C"/>
    <w:rsid w:val="00FA0674"/>
    <w:rsid w:val="00FA227F"/>
    <w:rsid w:val="00FA7674"/>
    <w:rsid w:val="00FB0A2E"/>
    <w:rsid w:val="00FB1141"/>
    <w:rsid w:val="00FB2B41"/>
    <w:rsid w:val="00FB4908"/>
    <w:rsid w:val="00FB50EE"/>
    <w:rsid w:val="00FB5987"/>
    <w:rsid w:val="00FB68BF"/>
    <w:rsid w:val="00FC7339"/>
    <w:rsid w:val="00FD14DD"/>
    <w:rsid w:val="00FD2173"/>
    <w:rsid w:val="00FD38CC"/>
    <w:rsid w:val="00FD58B2"/>
    <w:rsid w:val="00FD7C97"/>
    <w:rsid w:val="00FE1B48"/>
    <w:rsid w:val="00FE2CA4"/>
    <w:rsid w:val="00FE468B"/>
    <w:rsid w:val="00FE4AC4"/>
    <w:rsid w:val="00FF0A43"/>
    <w:rsid w:val="00FF1425"/>
    <w:rsid w:val="00FF2A35"/>
    <w:rsid w:val="00FF34B0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67682"/>
  <w15:chartTrackingRefBased/>
  <w15:docId w15:val="{709C6DF0-4F4B-4218-BED3-6834B100C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1343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1343"/>
    <w:pPr>
      <w:tabs>
        <w:tab w:val="center" w:pos="4677"/>
        <w:tab w:val="right" w:pos="9355"/>
      </w:tabs>
    </w:pPr>
    <w:rPr>
      <w:sz w:val="20"/>
      <w:szCs w:val="20"/>
    </w:rPr>
  </w:style>
  <w:style w:type="table" w:styleId="a5">
    <w:name w:val="Table Grid"/>
    <w:basedOn w:val="a1"/>
    <w:rsid w:val="00C813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54BFE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2A1DEA"/>
    <w:pPr>
      <w:ind w:left="720" w:hanging="720"/>
      <w:jc w:val="center"/>
    </w:pPr>
    <w:rPr>
      <w:szCs w:val="20"/>
      <w:lang w:val="x-none" w:eastAsia="x-none"/>
    </w:rPr>
  </w:style>
  <w:style w:type="character" w:customStyle="1" w:styleId="a8">
    <w:name w:val="Основной текст с отступом Знак"/>
    <w:link w:val="a7"/>
    <w:rsid w:val="009C31D5"/>
    <w:rPr>
      <w:sz w:val="28"/>
    </w:rPr>
  </w:style>
  <w:style w:type="character" w:customStyle="1" w:styleId="a4">
    <w:name w:val="Верхний колонтитул Знак"/>
    <w:link w:val="a3"/>
    <w:rsid w:val="000F1690"/>
  </w:style>
  <w:style w:type="paragraph" w:styleId="a9">
    <w:name w:val="List Paragraph"/>
    <w:basedOn w:val="a"/>
    <w:link w:val="aa"/>
    <w:uiPriority w:val="99"/>
    <w:qFormat/>
    <w:rsid w:val="006D225F"/>
    <w:pPr>
      <w:ind w:left="720"/>
      <w:contextualSpacing/>
    </w:pPr>
  </w:style>
  <w:style w:type="paragraph" w:styleId="ab">
    <w:name w:val="Body Text"/>
    <w:basedOn w:val="a"/>
    <w:link w:val="ac"/>
    <w:rsid w:val="00E850C4"/>
    <w:pPr>
      <w:spacing w:after="120"/>
    </w:pPr>
  </w:style>
  <w:style w:type="character" w:customStyle="1" w:styleId="ac">
    <w:name w:val="Основной текст Знак"/>
    <w:basedOn w:val="a0"/>
    <w:link w:val="ab"/>
    <w:rsid w:val="00E850C4"/>
    <w:rPr>
      <w:sz w:val="28"/>
      <w:szCs w:val="28"/>
    </w:rPr>
  </w:style>
  <w:style w:type="character" w:styleId="ad">
    <w:name w:val="Hyperlink"/>
    <w:uiPriority w:val="99"/>
    <w:rsid w:val="00E850C4"/>
    <w:rPr>
      <w:color w:val="0000FF"/>
      <w:u w:val="single"/>
    </w:rPr>
  </w:style>
  <w:style w:type="character" w:customStyle="1" w:styleId="aa">
    <w:name w:val="Абзац списка Знак"/>
    <w:link w:val="a9"/>
    <w:uiPriority w:val="99"/>
    <w:locked/>
    <w:rsid w:val="00E850C4"/>
    <w:rPr>
      <w:sz w:val="28"/>
      <w:szCs w:val="28"/>
    </w:rPr>
  </w:style>
  <w:style w:type="character" w:customStyle="1" w:styleId="ae">
    <w:name w:val="Основной текст_"/>
    <w:basedOn w:val="a0"/>
    <w:link w:val="1"/>
    <w:rsid w:val="00C575A9"/>
    <w:rPr>
      <w:color w:val="171717"/>
    </w:rPr>
  </w:style>
  <w:style w:type="character" w:customStyle="1" w:styleId="10">
    <w:name w:val="Заголовок №1_"/>
    <w:basedOn w:val="a0"/>
    <w:link w:val="11"/>
    <w:rsid w:val="00C575A9"/>
    <w:rPr>
      <w:b/>
      <w:bCs/>
      <w:color w:val="171717"/>
      <w:u w:val="single"/>
    </w:rPr>
  </w:style>
  <w:style w:type="paragraph" w:customStyle="1" w:styleId="1">
    <w:name w:val="Основной текст1"/>
    <w:basedOn w:val="a"/>
    <w:link w:val="ae"/>
    <w:rsid w:val="00C575A9"/>
    <w:pPr>
      <w:widowControl w:val="0"/>
      <w:spacing w:line="264" w:lineRule="auto"/>
      <w:ind w:firstLine="400"/>
    </w:pPr>
    <w:rPr>
      <w:color w:val="171717"/>
      <w:sz w:val="20"/>
      <w:szCs w:val="20"/>
    </w:rPr>
  </w:style>
  <w:style w:type="paragraph" w:customStyle="1" w:styleId="11">
    <w:name w:val="Заголовок №1"/>
    <w:basedOn w:val="a"/>
    <w:link w:val="10"/>
    <w:rsid w:val="00C575A9"/>
    <w:pPr>
      <w:widowControl w:val="0"/>
      <w:spacing w:line="264" w:lineRule="auto"/>
      <w:jc w:val="center"/>
      <w:outlineLvl w:val="0"/>
    </w:pPr>
    <w:rPr>
      <w:b/>
      <w:bCs/>
      <w:color w:val="171717"/>
      <w:sz w:val="20"/>
      <w:szCs w:val="20"/>
      <w:u w:val="single"/>
    </w:rPr>
  </w:style>
  <w:style w:type="character" w:styleId="af">
    <w:name w:val="annotation reference"/>
    <w:basedOn w:val="a0"/>
    <w:rsid w:val="00003AA6"/>
    <w:rPr>
      <w:sz w:val="16"/>
      <w:szCs w:val="16"/>
    </w:rPr>
  </w:style>
  <w:style w:type="paragraph" w:styleId="af0">
    <w:name w:val="annotation text"/>
    <w:basedOn w:val="a"/>
    <w:link w:val="af1"/>
    <w:rsid w:val="00003AA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003AA6"/>
  </w:style>
  <w:style w:type="paragraph" w:styleId="af2">
    <w:name w:val="annotation subject"/>
    <w:basedOn w:val="af0"/>
    <w:next w:val="af0"/>
    <w:link w:val="af3"/>
    <w:rsid w:val="00003AA6"/>
    <w:rPr>
      <w:b/>
      <w:bCs/>
    </w:rPr>
  </w:style>
  <w:style w:type="character" w:customStyle="1" w:styleId="af3">
    <w:name w:val="Тема примечания Знак"/>
    <w:basedOn w:val="af1"/>
    <w:link w:val="af2"/>
    <w:rsid w:val="00003AA6"/>
    <w:rPr>
      <w:b/>
      <w:bCs/>
    </w:rPr>
  </w:style>
  <w:style w:type="paragraph" w:styleId="af4">
    <w:name w:val="Revision"/>
    <w:hidden/>
    <w:uiPriority w:val="99"/>
    <w:semiHidden/>
    <w:rsid w:val="0062523F"/>
    <w:rPr>
      <w:sz w:val="28"/>
      <w:szCs w:val="28"/>
    </w:rPr>
  </w:style>
  <w:style w:type="character" w:styleId="af5">
    <w:name w:val="FollowedHyperlink"/>
    <w:basedOn w:val="a0"/>
    <w:uiPriority w:val="99"/>
    <w:rsid w:val="00220B46"/>
    <w:rPr>
      <w:color w:val="954F72" w:themeColor="followedHyperlink"/>
      <w:u w:val="single"/>
    </w:rPr>
  </w:style>
  <w:style w:type="paragraph" w:styleId="af6">
    <w:name w:val="Normal (Web)"/>
    <w:basedOn w:val="a"/>
    <w:uiPriority w:val="99"/>
    <w:unhideWhenUsed/>
    <w:rsid w:val="00110C74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0">
    <w:name w:val="msonormal"/>
    <w:basedOn w:val="a"/>
    <w:rsid w:val="001C1346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1C1346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1C1346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1C1346"/>
    <w:pP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68">
    <w:name w:val="xl68"/>
    <w:basedOn w:val="a"/>
    <w:rsid w:val="001C1346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1C134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1C134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5">
    <w:name w:val="xl75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76">
    <w:name w:val="xl76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7">
    <w:name w:val="xl77"/>
    <w:basedOn w:val="a"/>
    <w:rsid w:val="001C1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78">
    <w:name w:val="xl78"/>
    <w:basedOn w:val="a"/>
    <w:rsid w:val="001C1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9">
    <w:name w:val="xl79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0">
    <w:name w:val="xl80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4">
    <w:name w:val="xl84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5">
    <w:name w:val="xl85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7">
    <w:name w:val="xl87"/>
    <w:basedOn w:val="a"/>
    <w:rsid w:val="001C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88">
    <w:name w:val="xl88"/>
    <w:basedOn w:val="a"/>
    <w:rsid w:val="001C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1C1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1C1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1C134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1C13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1C134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1C134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1C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1C1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06">
    <w:name w:val="xl106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1C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08">
    <w:name w:val="xl108"/>
    <w:basedOn w:val="a"/>
    <w:rsid w:val="001C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9">
    <w:name w:val="xl109"/>
    <w:basedOn w:val="a"/>
    <w:rsid w:val="001C1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10">
    <w:name w:val="xl110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rsid w:val="001C1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15">
    <w:name w:val="xl115"/>
    <w:basedOn w:val="a"/>
    <w:rsid w:val="001C1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a"/>
    <w:rsid w:val="001C134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17">
    <w:name w:val="xl117"/>
    <w:basedOn w:val="a"/>
    <w:rsid w:val="001C1346"/>
    <w:pPr>
      <w:pBdr>
        <w:lef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18">
    <w:name w:val="xl118"/>
    <w:basedOn w:val="a"/>
    <w:rsid w:val="001C13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19">
    <w:name w:val="xl119"/>
    <w:basedOn w:val="a"/>
    <w:rsid w:val="001C134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1C13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1C13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22">
    <w:name w:val="xl122"/>
    <w:basedOn w:val="a"/>
    <w:rsid w:val="001C134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3">
    <w:name w:val="xl123"/>
    <w:basedOn w:val="a"/>
    <w:rsid w:val="001C13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1C134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1C1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1C1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1C1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1C1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0">
    <w:name w:val="xl130"/>
    <w:basedOn w:val="a"/>
    <w:rsid w:val="001C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1C13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2">
    <w:name w:val="xl132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33">
    <w:name w:val="xl133"/>
    <w:basedOn w:val="a"/>
    <w:rsid w:val="001C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4">
    <w:name w:val="xl134"/>
    <w:basedOn w:val="a"/>
    <w:rsid w:val="001C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35">
    <w:name w:val="xl135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36">
    <w:name w:val="xl136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37">
    <w:name w:val="xl137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38">
    <w:name w:val="xl138"/>
    <w:basedOn w:val="a"/>
    <w:rsid w:val="001C13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39">
    <w:name w:val="xl139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1C13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1C13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1C134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44">
    <w:name w:val="xl144"/>
    <w:basedOn w:val="a"/>
    <w:rsid w:val="001C1346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45">
    <w:name w:val="xl145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6">
    <w:name w:val="xl146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1C1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1C134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9">
    <w:name w:val="xl149"/>
    <w:basedOn w:val="a"/>
    <w:rsid w:val="001C13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0">
    <w:name w:val="xl150"/>
    <w:basedOn w:val="a"/>
    <w:rsid w:val="001C134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1">
    <w:name w:val="xl151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2">
    <w:name w:val="xl152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3">
    <w:name w:val="xl153"/>
    <w:basedOn w:val="a"/>
    <w:rsid w:val="001C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4">
    <w:name w:val="xl154"/>
    <w:basedOn w:val="a"/>
    <w:rsid w:val="001C134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5">
    <w:name w:val="xl155"/>
    <w:basedOn w:val="a"/>
    <w:rsid w:val="001C1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6">
    <w:name w:val="xl156"/>
    <w:basedOn w:val="a"/>
    <w:rsid w:val="001C1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8">
    <w:name w:val="xl158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9">
    <w:name w:val="xl159"/>
    <w:basedOn w:val="a"/>
    <w:rsid w:val="001C134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61">
    <w:name w:val="xl161"/>
    <w:basedOn w:val="a"/>
    <w:rsid w:val="001C13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62">
    <w:name w:val="xl162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63">
    <w:name w:val="xl163"/>
    <w:basedOn w:val="a"/>
    <w:rsid w:val="001C134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64">
    <w:name w:val="xl164"/>
    <w:basedOn w:val="a"/>
    <w:rsid w:val="001C134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a"/>
    <w:rsid w:val="001C134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a"/>
    <w:rsid w:val="001C13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"/>
    <w:rsid w:val="001C134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1C134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"/>
    <w:rsid w:val="001C134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0">
    <w:name w:val="xl170"/>
    <w:basedOn w:val="a"/>
    <w:rsid w:val="001C134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a"/>
    <w:rsid w:val="001C134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2">
    <w:name w:val="xl172"/>
    <w:basedOn w:val="a"/>
    <w:rsid w:val="001C134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3">
    <w:name w:val="xl173"/>
    <w:basedOn w:val="a"/>
    <w:rsid w:val="001C134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4">
    <w:name w:val="xl174"/>
    <w:basedOn w:val="a"/>
    <w:rsid w:val="001C13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5">
    <w:name w:val="xl175"/>
    <w:basedOn w:val="a"/>
    <w:rsid w:val="001C134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6">
    <w:name w:val="xl176"/>
    <w:basedOn w:val="a"/>
    <w:rsid w:val="001C134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7">
    <w:name w:val="xl177"/>
    <w:basedOn w:val="a"/>
    <w:rsid w:val="001C134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8">
    <w:name w:val="xl178"/>
    <w:basedOn w:val="a"/>
    <w:rsid w:val="001C134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9">
    <w:name w:val="xl179"/>
    <w:basedOn w:val="a"/>
    <w:rsid w:val="001C134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80">
    <w:name w:val="xl180"/>
    <w:basedOn w:val="a"/>
    <w:rsid w:val="001C13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81">
    <w:name w:val="xl181"/>
    <w:basedOn w:val="a"/>
    <w:rsid w:val="001C134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82">
    <w:name w:val="xl182"/>
    <w:basedOn w:val="a"/>
    <w:rsid w:val="001C134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3">
    <w:name w:val="xl183"/>
    <w:basedOn w:val="a"/>
    <w:rsid w:val="001C13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4">
    <w:name w:val="xl184"/>
    <w:basedOn w:val="a"/>
    <w:rsid w:val="001C134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5">
    <w:name w:val="xl185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6">
    <w:name w:val="xl186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87">
    <w:name w:val="xl187"/>
    <w:basedOn w:val="a"/>
    <w:rsid w:val="001C134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88">
    <w:name w:val="xl188"/>
    <w:basedOn w:val="a"/>
    <w:rsid w:val="001C134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a"/>
    <w:rsid w:val="001C1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character" w:styleId="af7">
    <w:name w:val="Strong"/>
    <w:basedOn w:val="a0"/>
    <w:uiPriority w:val="22"/>
    <w:qFormat/>
    <w:rsid w:val="003B1671"/>
    <w:rPr>
      <w:b/>
      <w:bCs/>
    </w:rPr>
  </w:style>
  <w:style w:type="character" w:customStyle="1" w:styleId="docdata">
    <w:name w:val="docdata"/>
    <w:aliases w:val="docy,v5,6670,bqiaagaaeyqcaaagiaiaaamgeaaabwcxaaaaaaaaaaaaaaaaaaaaaaaaaaaaaaaaaaaaaaaaaaaaaaaaaaaaaaaaaaaaaaaaaaaaaaaaaaaaaaaaaaaaaaaaaaaaaaaaaaaaaaaaaaaaaaaaaaaaaaaaaaaaaaaaaaaaaaaaaaaaaaaaaaaaaaaaaaaaaaaaaaaaaaaaaaaaaaaaaaaaaaaaaaaaaaaaaaaaaaaa"/>
    <w:basedOn w:val="a0"/>
    <w:rsid w:val="005B4D19"/>
  </w:style>
  <w:style w:type="paragraph" w:styleId="af8">
    <w:name w:val="footer"/>
    <w:basedOn w:val="a"/>
    <w:link w:val="af9"/>
    <w:rsid w:val="0083355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833555"/>
    <w:rPr>
      <w:sz w:val="28"/>
      <w:szCs w:val="28"/>
    </w:rPr>
  </w:style>
  <w:style w:type="character" w:customStyle="1" w:styleId="font51">
    <w:name w:val="font51"/>
    <w:qFormat/>
    <w:rsid w:val="00595F3D"/>
    <w:rPr>
      <w:rFonts w:ascii="Times New Roman" w:hAnsi="Times New Roman" w:cs="Times New Roman" w:hint="default"/>
      <w:b/>
      <w:bCs/>
      <w:color w:val="000000"/>
      <w:sz w:val="24"/>
      <w:szCs w:val="24"/>
      <w:u w:val="none"/>
    </w:rPr>
  </w:style>
  <w:style w:type="character" w:customStyle="1" w:styleId="font61">
    <w:name w:val="font61"/>
    <w:qFormat/>
    <w:rsid w:val="00595F3D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71">
    <w:name w:val="font71"/>
    <w:rsid w:val="00595F3D"/>
    <w:rPr>
      <w:rFonts w:ascii="Times New Roman" w:hAnsi="Times New Roman" w:cs="Times New Roman" w:hint="default"/>
      <w:color w:val="0070C0"/>
      <w:sz w:val="22"/>
      <w:szCs w:val="22"/>
      <w:u w:val="none"/>
    </w:rPr>
  </w:style>
  <w:style w:type="character" w:customStyle="1" w:styleId="font101">
    <w:name w:val="font101"/>
    <w:rsid w:val="00595F3D"/>
    <w:rPr>
      <w:rFonts w:ascii="Times New Roman" w:hAnsi="Times New Roman" w:cs="Times New Roman" w:hint="default"/>
      <w:i/>
      <w:iCs/>
      <w:color w:val="7030A0"/>
      <w:sz w:val="22"/>
      <w:szCs w:val="22"/>
      <w:u w:val="none"/>
    </w:rPr>
  </w:style>
  <w:style w:type="character" w:customStyle="1" w:styleId="font31">
    <w:name w:val="font31"/>
    <w:rsid w:val="00595F3D"/>
    <w:rPr>
      <w:rFonts w:ascii="Times New Roman" w:hAnsi="Times New Roman" w:cs="Times New Roman" w:hint="default"/>
      <w:b/>
      <w:bCs/>
      <w:color w:val="000000"/>
      <w:sz w:val="22"/>
      <w:szCs w:val="22"/>
      <w:u w:val="none"/>
    </w:rPr>
  </w:style>
  <w:style w:type="character" w:customStyle="1" w:styleId="font41">
    <w:name w:val="font41"/>
    <w:rsid w:val="00595F3D"/>
    <w:rPr>
      <w:rFonts w:ascii="Times New Roman" w:hAnsi="Times New Roman" w:cs="Times New Roman" w:hint="default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6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9CA5D-D718-4801-92C8-7B84A5DE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10124</Words>
  <Characters>64951</Characters>
  <Application>Microsoft Office Word</Application>
  <DocSecurity>0</DocSecurity>
  <Lines>541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</vt:lpstr>
    </vt:vector>
  </TitlesOfParts>
  <Company/>
  <LinksUpToDate>false</LinksUpToDate>
  <CharactersWithSpaces>74926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</dc:title>
  <dc:subject/>
  <dc:creator>Коняев</dc:creator>
  <cp:keywords/>
  <cp:lastModifiedBy>1</cp:lastModifiedBy>
  <cp:revision>4</cp:revision>
  <cp:lastPrinted>2026-04-29T12:20:00Z</cp:lastPrinted>
  <dcterms:created xsi:type="dcterms:W3CDTF">2026-04-30T10:35:00Z</dcterms:created>
  <dcterms:modified xsi:type="dcterms:W3CDTF">2026-04-30T11:01:00Z</dcterms:modified>
</cp:coreProperties>
</file>